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FA8" w:rsidRPr="004B6635" w:rsidRDefault="00C14049" w:rsidP="00D73CD0">
      <w:pPr>
        <w:ind w:firstLineChars="300" w:firstLine="630"/>
        <w:rPr>
          <w:rFonts w:hint="default"/>
          <w:lang w:eastAsia="ja-JP"/>
        </w:rPr>
      </w:pPr>
      <w:r w:rsidRPr="004B6635">
        <w:rPr>
          <w:color w:val="000000"/>
          <w:lang w:eastAsia="ja-JP"/>
        </w:rPr>
        <w:t>上川</w:t>
      </w:r>
      <w:r w:rsidR="00947629" w:rsidRPr="004B6635">
        <w:rPr>
          <w:color w:val="000000"/>
          <w:lang w:eastAsia="ja-JP"/>
        </w:rPr>
        <w:t>町宿泊税条例</w:t>
      </w:r>
    </w:p>
    <w:p w:rsidR="00704FA8" w:rsidRPr="004B6635" w:rsidRDefault="001B45A4">
      <w:pPr>
        <w:ind w:left="210"/>
        <w:rPr>
          <w:rFonts w:hint="default"/>
          <w:lang w:eastAsia="ja-JP"/>
        </w:rPr>
      </w:pPr>
      <w:r w:rsidRPr="00AE6DBF">
        <w:rPr>
          <w:color w:val="000000"/>
          <w:lang w:eastAsia="ja-JP"/>
        </w:rPr>
        <w:t>（課税の根拠</w:t>
      </w:r>
      <w:r w:rsidR="00947629" w:rsidRPr="00AE6DBF">
        <w:rPr>
          <w:color w:val="000000"/>
          <w:lang w:eastAsia="ja-JP"/>
        </w:rPr>
        <w:t>）</w:t>
      </w:r>
    </w:p>
    <w:p w:rsidR="00704FA8" w:rsidRPr="004B6635" w:rsidRDefault="00D73CD0">
      <w:pPr>
        <w:pStyle w:val="hanging14"/>
        <w:ind w:left="210" w:hanging="210"/>
        <w:rPr>
          <w:rFonts w:hint="default"/>
          <w:lang w:eastAsia="ja-JP"/>
        </w:rPr>
      </w:pPr>
      <w:r w:rsidRPr="004B6635">
        <w:rPr>
          <w:color w:val="000000"/>
          <w:lang w:eastAsia="ja-JP"/>
        </w:rPr>
        <w:t>第１条　上川</w:t>
      </w:r>
      <w:r w:rsidR="00947629" w:rsidRPr="004B6635">
        <w:rPr>
          <w:color w:val="000000"/>
          <w:lang w:eastAsia="ja-JP"/>
        </w:rPr>
        <w:t>町</w:t>
      </w:r>
      <w:r w:rsidRPr="004B6635">
        <w:rPr>
          <w:color w:val="000000"/>
          <w:lang w:eastAsia="ja-JP"/>
        </w:rPr>
        <w:t>の優れた景観と環境を保全し、心豊かに過ごすことができる世界に誇る北</w:t>
      </w:r>
      <w:r w:rsidR="00947629" w:rsidRPr="004B6635">
        <w:rPr>
          <w:color w:val="000000"/>
          <w:lang w:eastAsia="ja-JP"/>
        </w:rPr>
        <w:t>の</w:t>
      </w:r>
      <w:r w:rsidRPr="004B6635">
        <w:rPr>
          <w:color w:val="000000"/>
          <w:lang w:eastAsia="ja-JP"/>
        </w:rPr>
        <w:t>山岳</w:t>
      </w:r>
      <w:r w:rsidR="00947629" w:rsidRPr="004B6635">
        <w:rPr>
          <w:color w:val="000000"/>
          <w:lang w:eastAsia="ja-JP"/>
        </w:rPr>
        <w:t>リゾート地としての魅力を高めるとともに、町民生活と調和した持続可能な観光の振興を図る施策に要する費用に充てるため、地方税法（昭和25年法律第226号。以下「法」という。）第５条第７項の規定に基づき、宿泊税を課する。</w:t>
      </w:r>
    </w:p>
    <w:p w:rsidR="00704FA8" w:rsidRPr="004B6635" w:rsidRDefault="00947629">
      <w:pPr>
        <w:ind w:left="210"/>
        <w:rPr>
          <w:rFonts w:hint="default"/>
          <w:lang w:eastAsia="ja-JP"/>
        </w:rPr>
      </w:pPr>
      <w:r w:rsidRPr="004B6635">
        <w:rPr>
          <w:color w:val="000000"/>
          <w:lang w:eastAsia="ja-JP"/>
        </w:rPr>
        <w:t>（定義）</w:t>
      </w:r>
    </w:p>
    <w:p w:rsidR="00704FA8" w:rsidRPr="004B6635" w:rsidRDefault="00947629">
      <w:pPr>
        <w:pStyle w:val="hanging14"/>
        <w:ind w:left="210" w:hanging="210"/>
        <w:rPr>
          <w:rFonts w:hint="default"/>
          <w:lang w:eastAsia="ja-JP"/>
        </w:rPr>
      </w:pPr>
      <w:r w:rsidRPr="004B6635">
        <w:rPr>
          <w:color w:val="000000"/>
          <w:lang w:eastAsia="ja-JP"/>
        </w:rPr>
        <w:t>第２条　この条例において使用する用語の意義は、法及び</w:t>
      </w:r>
      <w:r w:rsidR="003659BE" w:rsidRPr="004B6635">
        <w:rPr>
          <w:color w:val="000000"/>
          <w:lang w:eastAsia="ja-JP"/>
        </w:rPr>
        <w:t>上川</w:t>
      </w:r>
      <w:r w:rsidRPr="004B6635">
        <w:rPr>
          <w:color w:val="000000"/>
          <w:lang w:eastAsia="ja-JP"/>
        </w:rPr>
        <w:t>町税条例（昭和</w:t>
      </w:r>
      <w:r w:rsidR="00D73CD0" w:rsidRPr="004B6635">
        <w:rPr>
          <w:color w:val="000000"/>
          <w:lang w:eastAsia="ja-JP"/>
        </w:rPr>
        <w:t>3</w:t>
      </w:r>
      <w:r w:rsidR="00D73CD0" w:rsidRPr="004B6635">
        <w:rPr>
          <w:rFonts w:hint="default"/>
          <w:color w:val="000000"/>
          <w:lang w:eastAsia="ja-JP"/>
        </w:rPr>
        <w:t>8</w:t>
      </w:r>
      <w:r w:rsidR="00D73CD0" w:rsidRPr="004B6635">
        <w:rPr>
          <w:color w:val="000000"/>
          <w:lang w:eastAsia="ja-JP"/>
        </w:rPr>
        <w:t>年上川</w:t>
      </w:r>
      <w:r w:rsidRPr="004B6635">
        <w:rPr>
          <w:color w:val="000000"/>
          <w:lang w:eastAsia="ja-JP"/>
        </w:rPr>
        <w:t>町条例第</w:t>
      </w:r>
      <w:r w:rsidR="00D73CD0" w:rsidRPr="004B6635">
        <w:rPr>
          <w:rFonts w:hint="default"/>
          <w:color w:val="000000"/>
          <w:lang w:eastAsia="ja-JP"/>
        </w:rPr>
        <w:t>23</w:t>
      </w:r>
      <w:r w:rsidRPr="004B6635">
        <w:rPr>
          <w:color w:val="000000"/>
          <w:lang w:eastAsia="ja-JP"/>
        </w:rPr>
        <w:t>号）に定めるもののほか、次の各号に掲げる用語の区分に従い、それぞれ当該各号に定めるところによる。</w:t>
      </w:r>
    </w:p>
    <w:p w:rsidR="00704FA8" w:rsidRPr="004B6635" w:rsidRDefault="00D73CD0">
      <w:pPr>
        <w:pStyle w:val="hanging14"/>
        <w:ind w:left="420" w:hanging="210"/>
        <w:rPr>
          <w:rFonts w:hint="default"/>
          <w:lang w:eastAsia="ja-JP"/>
        </w:rPr>
      </w:pPr>
      <w:r w:rsidRPr="004B6635">
        <w:rPr>
          <w:color w:val="000000"/>
          <w:lang w:eastAsia="ja-JP"/>
        </w:rPr>
        <w:t>⑴</w:t>
      </w:r>
      <w:r w:rsidR="00947629" w:rsidRPr="004B6635">
        <w:rPr>
          <w:color w:val="000000"/>
          <w:lang w:eastAsia="ja-JP"/>
        </w:rPr>
        <w:t xml:space="preserve">　旅館業　旅館業法（昭和23年法律第138号）</w:t>
      </w:r>
      <w:r w:rsidRPr="004B6635">
        <w:rPr>
          <w:color w:val="000000"/>
          <w:lang w:eastAsia="ja-JP"/>
        </w:rPr>
        <w:t>第３条第１項の許可を受けて営む同法第２条第２</w:t>
      </w:r>
      <w:r w:rsidR="00947629" w:rsidRPr="004B6635">
        <w:rPr>
          <w:color w:val="000000"/>
          <w:lang w:eastAsia="ja-JP"/>
        </w:rPr>
        <w:t>項に規定する旅館</w:t>
      </w:r>
      <w:r w:rsidR="002249CC">
        <w:rPr>
          <w:color w:val="000000"/>
          <w:lang w:eastAsia="ja-JP"/>
        </w:rPr>
        <w:t>・ホテル営業及び同条第３項に規定する簡易宿</w:t>
      </w:r>
      <w:r w:rsidRPr="004B6635">
        <w:rPr>
          <w:color w:val="000000"/>
          <w:lang w:eastAsia="ja-JP"/>
        </w:rPr>
        <w:t>所営業</w:t>
      </w:r>
      <w:r w:rsidR="00947629" w:rsidRPr="004B6635">
        <w:rPr>
          <w:color w:val="000000"/>
          <w:lang w:eastAsia="ja-JP"/>
        </w:rPr>
        <w:t>をいう。</w:t>
      </w:r>
    </w:p>
    <w:p w:rsidR="00704FA8" w:rsidRPr="004B6635" w:rsidRDefault="00D73CD0">
      <w:pPr>
        <w:pStyle w:val="hanging14"/>
        <w:ind w:left="420" w:hanging="210"/>
        <w:rPr>
          <w:rFonts w:hint="default"/>
          <w:lang w:eastAsia="ja-JP"/>
        </w:rPr>
      </w:pPr>
      <w:r w:rsidRPr="004B6635">
        <w:rPr>
          <w:color w:val="000000"/>
          <w:lang w:eastAsia="ja-JP"/>
        </w:rPr>
        <w:t>⑵</w:t>
      </w:r>
      <w:r w:rsidR="00947629" w:rsidRPr="004B6635">
        <w:rPr>
          <w:color w:val="000000"/>
          <w:lang w:eastAsia="ja-JP"/>
        </w:rPr>
        <w:t xml:space="preserve">　住宅宿泊事業　住宅宿泊事業法（平成29年法律第65号）</w:t>
      </w:r>
      <w:r w:rsidRPr="004B6635">
        <w:rPr>
          <w:color w:val="000000"/>
          <w:lang w:eastAsia="ja-JP"/>
        </w:rPr>
        <w:t>第３条第１項の届出をして営む同法</w:t>
      </w:r>
      <w:r w:rsidR="00947629" w:rsidRPr="004B6635">
        <w:rPr>
          <w:color w:val="000000"/>
          <w:lang w:eastAsia="ja-JP"/>
        </w:rPr>
        <w:t>第２条第３項に規定する住宅宿泊事業をいう。</w:t>
      </w:r>
    </w:p>
    <w:p w:rsidR="00704FA8" w:rsidRPr="004B6635" w:rsidRDefault="00D73CD0">
      <w:pPr>
        <w:pStyle w:val="hanging14"/>
        <w:ind w:left="420" w:hanging="210"/>
        <w:rPr>
          <w:rFonts w:hint="default"/>
          <w:lang w:eastAsia="ja-JP"/>
        </w:rPr>
      </w:pPr>
      <w:r w:rsidRPr="004B6635">
        <w:rPr>
          <w:color w:val="000000"/>
          <w:lang w:eastAsia="ja-JP"/>
        </w:rPr>
        <w:t>⑶</w:t>
      </w:r>
      <w:r w:rsidR="00947629" w:rsidRPr="004B6635">
        <w:rPr>
          <w:color w:val="000000"/>
          <w:lang w:eastAsia="ja-JP"/>
        </w:rPr>
        <w:t xml:space="preserve">　宿泊施設　旅館業に係る施設又は住宅宿泊事業に係る住宅をいう。</w:t>
      </w:r>
    </w:p>
    <w:p w:rsidR="00704FA8" w:rsidRPr="004B6635" w:rsidRDefault="00D73CD0">
      <w:pPr>
        <w:pStyle w:val="hanging14"/>
        <w:ind w:left="420" w:hanging="210"/>
        <w:rPr>
          <w:rFonts w:hint="default"/>
          <w:lang w:eastAsia="ja-JP"/>
        </w:rPr>
      </w:pPr>
      <w:r w:rsidRPr="004B6635">
        <w:rPr>
          <w:color w:val="000000"/>
          <w:lang w:eastAsia="ja-JP"/>
        </w:rPr>
        <w:t>⑷</w:t>
      </w:r>
      <w:r w:rsidR="00947629" w:rsidRPr="004B6635">
        <w:rPr>
          <w:color w:val="000000"/>
          <w:lang w:eastAsia="ja-JP"/>
        </w:rPr>
        <w:t xml:space="preserve">　宿泊　寝具を使用して宿泊施設を利用することをいう。</w:t>
      </w:r>
    </w:p>
    <w:p w:rsidR="00704FA8" w:rsidRPr="004B6635" w:rsidRDefault="00D73CD0">
      <w:pPr>
        <w:pStyle w:val="hanging14"/>
        <w:ind w:left="420" w:hanging="210"/>
        <w:rPr>
          <w:rFonts w:hint="default"/>
          <w:lang w:eastAsia="ja-JP"/>
        </w:rPr>
      </w:pPr>
      <w:r w:rsidRPr="004B6635">
        <w:rPr>
          <w:color w:val="000000"/>
          <w:lang w:eastAsia="ja-JP"/>
        </w:rPr>
        <w:t>⑸</w:t>
      </w:r>
      <w:r w:rsidR="00947629" w:rsidRPr="004B6635">
        <w:rPr>
          <w:color w:val="000000"/>
          <w:lang w:eastAsia="ja-JP"/>
        </w:rPr>
        <w:t xml:space="preserve">　宿泊料金　宿泊の対価として支払うべき金額であって規則で定めるものをいう。</w:t>
      </w:r>
    </w:p>
    <w:p w:rsidR="00704FA8" w:rsidRPr="004B6635" w:rsidRDefault="00947629">
      <w:pPr>
        <w:ind w:left="210"/>
        <w:rPr>
          <w:rFonts w:hint="default"/>
          <w:lang w:eastAsia="ja-JP"/>
        </w:rPr>
      </w:pPr>
      <w:r w:rsidRPr="004B6635">
        <w:rPr>
          <w:color w:val="000000"/>
          <w:lang w:eastAsia="ja-JP"/>
        </w:rPr>
        <w:t>（納税義務者等）</w:t>
      </w:r>
    </w:p>
    <w:p w:rsidR="00704FA8" w:rsidRPr="004B6635" w:rsidRDefault="00947629">
      <w:pPr>
        <w:pStyle w:val="hanging14"/>
        <w:ind w:left="210" w:hanging="210"/>
        <w:rPr>
          <w:rFonts w:hint="default"/>
          <w:lang w:eastAsia="ja-JP"/>
        </w:rPr>
      </w:pPr>
      <w:r w:rsidRPr="004B6635">
        <w:rPr>
          <w:color w:val="000000"/>
          <w:lang w:eastAsia="ja-JP"/>
        </w:rPr>
        <w:t>第３条　宿泊税は、宿泊施設において、宿泊料金を受けて行われる宿泊に対し、その宿泊者に課する。</w:t>
      </w:r>
    </w:p>
    <w:p w:rsidR="00704FA8" w:rsidRPr="004B6635" w:rsidRDefault="00947629">
      <w:pPr>
        <w:ind w:left="210"/>
        <w:rPr>
          <w:rFonts w:hint="default"/>
          <w:lang w:eastAsia="ja-JP"/>
        </w:rPr>
      </w:pPr>
      <w:r w:rsidRPr="004B6635">
        <w:rPr>
          <w:color w:val="000000"/>
          <w:lang w:eastAsia="ja-JP"/>
        </w:rPr>
        <w:t>（課税免除）</w:t>
      </w:r>
    </w:p>
    <w:p w:rsidR="00704FA8" w:rsidRPr="004B6635" w:rsidRDefault="00947629">
      <w:pPr>
        <w:pStyle w:val="hanging14"/>
        <w:ind w:left="210" w:hanging="210"/>
        <w:rPr>
          <w:rFonts w:hint="default"/>
          <w:lang w:eastAsia="ja-JP"/>
        </w:rPr>
      </w:pPr>
      <w:r w:rsidRPr="004B6635">
        <w:rPr>
          <w:color w:val="000000"/>
          <w:lang w:eastAsia="ja-JP"/>
        </w:rPr>
        <w:t>第４条　次に掲げる者に対しては、宿泊税を課さない。</w:t>
      </w:r>
    </w:p>
    <w:p w:rsidR="00704FA8" w:rsidRPr="004B6635" w:rsidRDefault="00D73CD0">
      <w:pPr>
        <w:pStyle w:val="hanging14"/>
        <w:ind w:left="420" w:hanging="210"/>
        <w:rPr>
          <w:rFonts w:hint="default"/>
          <w:color w:val="000000"/>
          <w:lang w:eastAsia="ja-JP"/>
        </w:rPr>
      </w:pPr>
      <w:r w:rsidRPr="004B6635">
        <w:rPr>
          <w:color w:val="000000"/>
          <w:lang w:eastAsia="ja-JP"/>
        </w:rPr>
        <w:t>⑴</w:t>
      </w:r>
      <w:r w:rsidR="00947629" w:rsidRPr="004B6635">
        <w:rPr>
          <w:color w:val="000000"/>
          <w:lang w:eastAsia="ja-JP"/>
        </w:rPr>
        <w:t xml:space="preserve">　学校教育法（昭和22年法律第26号）第１条に規定する学校（大学を除く。）</w:t>
      </w:r>
      <w:r w:rsidRPr="004B6635">
        <w:rPr>
          <w:color w:val="000000"/>
          <w:lang w:eastAsia="ja-JP"/>
        </w:rPr>
        <w:t>の幼児、児童、生徒及び学生で、当該学校が主催する修学旅行その他学校行事に参加している者</w:t>
      </w:r>
    </w:p>
    <w:p w:rsidR="00D73CD0" w:rsidRPr="004B6635" w:rsidRDefault="00D73CD0">
      <w:pPr>
        <w:pStyle w:val="hanging14"/>
        <w:ind w:left="420" w:hanging="210"/>
        <w:rPr>
          <w:rFonts w:hint="default"/>
          <w:color w:val="000000"/>
          <w:lang w:eastAsia="ja-JP"/>
        </w:rPr>
      </w:pPr>
      <w:r w:rsidRPr="004B6635">
        <w:rPr>
          <w:color w:val="000000"/>
          <w:lang w:eastAsia="ja-JP"/>
        </w:rPr>
        <w:t>⑵　次に掲げる施設が主催する行事（当該施設全体又は３月3</w:t>
      </w:r>
      <w:r w:rsidRPr="004B6635">
        <w:rPr>
          <w:rFonts w:hint="default"/>
          <w:color w:val="000000"/>
          <w:lang w:eastAsia="ja-JP"/>
        </w:rPr>
        <w:t>1</w:t>
      </w:r>
      <w:r w:rsidRPr="004B6635">
        <w:rPr>
          <w:color w:val="000000"/>
          <w:lang w:eastAsia="ja-JP"/>
        </w:rPr>
        <w:t>日における</w:t>
      </w:r>
      <w:r w:rsidR="00594A1C" w:rsidRPr="004B6635">
        <w:rPr>
          <w:color w:val="000000"/>
          <w:lang w:eastAsia="ja-JP"/>
        </w:rPr>
        <w:t>年齢で区分した集団ごとで実施されるものに限る。）に参加している満３歳以上の幼児</w:t>
      </w:r>
    </w:p>
    <w:p w:rsidR="00594A1C" w:rsidRPr="004B6635" w:rsidRDefault="00594A1C" w:rsidP="00195539">
      <w:pPr>
        <w:pStyle w:val="hanging14"/>
        <w:ind w:left="105" w:hangingChars="50" w:hanging="105"/>
        <w:rPr>
          <w:rFonts w:hint="default"/>
          <w:color w:val="000000"/>
          <w:lang w:eastAsia="ja-JP"/>
        </w:rPr>
      </w:pPr>
      <w:r w:rsidRPr="004B6635">
        <w:rPr>
          <w:color w:val="000000"/>
          <w:lang w:eastAsia="ja-JP"/>
        </w:rPr>
        <w:t xml:space="preserve">　　ア　就学前の子どもに関する教育、保育等の総合的な提供の推進に関する法律（平成</w:t>
      </w:r>
    </w:p>
    <w:p w:rsidR="00594A1C" w:rsidRPr="004B6635" w:rsidRDefault="00594A1C" w:rsidP="00195539">
      <w:pPr>
        <w:pStyle w:val="hanging14"/>
        <w:ind w:leftChars="-810" w:left="-1701" w:firstLineChars="1100" w:firstLine="2310"/>
        <w:rPr>
          <w:rFonts w:hint="default"/>
          <w:color w:val="000000"/>
          <w:lang w:eastAsia="ja-JP"/>
        </w:rPr>
      </w:pPr>
      <w:r w:rsidRPr="004B6635">
        <w:rPr>
          <w:color w:val="000000"/>
          <w:lang w:eastAsia="ja-JP"/>
        </w:rPr>
        <w:t>1</w:t>
      </w:r>
      <w:r w:rsidRPr="004B6635">
        <w:rPr>
          <w:rFonts w:hint="default"/>
          <w:color w:val="000000"/>
          <w:lang w:eastAsia="ja-JP"/>
        </w:rPr>
        <w:t>8</w:t>
      </w:r>
      <w:r w:rsidRPr="004B6635">
        <w:rPr>
          <w:color w:val="000000"/>
          <w:lang w:eastAsia="ja-JP"/>
        </w:rPr>
        <w:t>年法律第7</w:t>
      </w:r>
      <w:r w:rsidRPr="004B6635">
        <w:rPr>
          <w:rFonts w:hint="default"/>
          <w:color w:val="000000"/>
          <w:lang w:eastAsia="ja-JP"/>
        </w:rPr>
        <w:t>7</w:t>
      </w:r>
      <w:r w:rsidRPr="004B6635">
        <w:rPr>
          <w:color w:val="000000"/>
          <w:lang w:eastAsia="ja-JP"/>
        </w:rPr>
        <w:t>号）第２条第７項に規定する幼保連携型認定こども園</w:t>
      </w:r>
    </w:p>
    <w:p w:rsidR="00594A1C" w:rsidRPr="004B6635" w:rsidRDefault="00594A1C" w:rsidP="00594A1C">
      <w:pPr>
        <w:pStyle w:val="hanging14"/>
        <w:rPr>
          <w:rFonts w:hint="default"/>
          <w:color w:val="000000"/>
          <w:lang w:eastAsia="ja-JP"/>
        </w:rPr>
      </w:pPr>
      <w:r w:rsidRPr="004B6635">
        <w:rPr>
          <w:color w:val="000000"/>
          <w:lang w:eastAsia="ja-JP"/>
        </w:rPr>
        <w:t xml:space="preserve">　</w:t>
      </w:r>
      <w:r w:rsidR="00195539" w:rsidRPr="004B6635">
        <w:rPr>
          <w:color w:val="000000"/>
          <w:lang w:eastAsia="ja-JP"/>
        </w:rPr>
        <w:t xml:space="preserve">　</w:t>
      </w:r>
      <w:r w:rsidRPr="004B6635">
        <w:rPr>
          <w:color w:val="000000"/>
          <w:lang w:eastAsia="ja-JP"/>
        </w:rPr>
        <w:t>イ　児童福祉法（昭和</w:t>
      </w:r>
      <w:r w:rsidRPr="004B6635">
        <w:rPr>
          <w:rFonts w:hint="default"/>
          <w:color w:val="000000"/>
          <w:lang w:eastAsia="ja-JP"/>
        </w:rPr>
        <w:t>22</w:t>
      </w:r>
      <w:r w:rsidRPr="004B6635">
        <w:rPr>
          <w:color w:val="000000"/>
          <w:lang w:eastAsia="ja-JP"/>
        </w:rPr>
        <w:t>年法律第1</w:t>
      </w:r>
      <w:r w:rsidRPr="004B6635">
        <w:rPr>
          <w:rFonts w:hint="default"/>
          <w:color w:val="000000"/>
          <w:lang w:eastAsia="ja-JP"/>
        </w:rPr>
        <w:t>64</w:t>
      </w:r>
      <w:r w:rsidRPr="004B6635">
        <w:rPr>
          <w:color w:val="000000"/>
          <w:lang w:eastAsia="ja-JP"/>
        </w:rPr>
        <w:t>号）第６条の３第９項に規定する家庭的保育事</w:t>
      </w:r>
    </w:p>
    <w:p w:rsidR="00195539" w:rsidRPr="004B6635" w:rsidRDefault="00594A1C" w:rsidP="00594A1C">
      <w:pPr>
        <w:pStyle w:val="hanging14"/>
        <w:ind w:firstLineChars="300" w:firstLine="630"/>
        <w:rPr>
          <w:rFonts w:hint="default"/>
          <w:color w:val="000000"/>
          <w:lang w:eastAsia="ja-JP"/>
        </w:rPr>
      </w:pPr>
      <w:r w:rsidRPr="004B6635">
        <w:rPr>
          <w:color w:val="000000"/>
          <w:lang w:eastAsia="ja-JP"/>
        </w:rPr>
        <w:t>業、同条</w:t>
      </w:r>
      <w:r w:rsidR="00195539" w:rsidRPr="004B6635">
        <w:rPr>
          <w:color w:val="000000"/>
          <w:lang w:eastAsia="ja-JP"/>
        </w:rPr>
        <w:t>第1</w:t>
      </w:r>
      <w:r w:rsidR="00195539" w:rsidRPr="004B6635">
        <w:rPr>
          <w:rFonts w:hint="default"/>
          <w:color w:val="000000"/>
          <w:lang w:eastAsia="ja-JP"/>
        </w:rPr>
        <w:t>0</w:t>
      </w:r>
      <w:r w:rsidR="00195539" w:rsidRPr="004B6635">
        <w:rPr>
          <w:color w:val="000000"/>
          <w:lang w:eastAsia="ja-JP"/>
        </w:rPr>
        <w:t>項に規定する小規模保育事業、同条第1</w:t>
      </w:r>
      <w:r w:rsidR="00195539" w:rsidRPr="004B6635">
        <w:rPr>
          <w:rFonts w:hint="default"/>
          <w:color w:val="000000"/>
          <w:lang w:eastAsia="ja-JP"/>
        </w:rPr>
        <w:t>1</w:t>
      </w:r>
      <w:r w:rsidR="00195539" w:rsidRPr="004B6635">
        <w:rPr>
          <w:color w:val="000000"/>
          <w:lang w:eastAsia="ja-JP"/>
        </w:rPr>
        <w:t>項に規定する居宅訪問型保</w:t>
      </w:r>
    </w:p>
    <w:p w:rsidR="00594A1C" w:rsidRPr="004B6635" w:rsidRDefault="00195539" w:rsidP="00195539">
      <w:pPr>
        <w:pStyle w:val="hanging14"/>
        <w:ind w:leftChars="300" w:left="630"/>
        <w:rPr>
          <w:rFonts w:hint="default"/>
          <w:color w:val="000000"/>
          <w:lang w:eastAsia="ja-JP"/>
        </w:rPr>
      </w:pPr>
      <w:r w:rsidRPr="004B6635">
        <w:rPr>
          <w:color w:val="000000"/>
          <w:lang w:eastAsia="ja-JP"/>
        </w:rPr>
        <w:lastRenderedPageBreak/>
        <w:t>育事業及び同条第1</w:t>
      </w:r>
      <w:r w:rsidRPr="004B6635">
        <w:rPr>
          <w:rFonts w:hint="default"/>
          <w:color w:val="000000"/>
          <w:lang w:eastAsia="ja-JP"/>
        </w:rPr>
        <w:t>2</w:t>
      </w:r>
      <w:r w:rsidRPr="004B6635">
        <w:rPr>
          <w:color w:val="000000"/>
          <w:lang w:eastAsia="ja-JP"/>
        </w:rPr>
        <w:t>項に規定する事業所内保育事業を行う施設並びに同法第39条第１項に規定する保育所並びに同法第59条の２の規定による届出をした認可外保育施設</w:t>
      </w:r>
    </w:p>
    <w:p w:rsidR="00704FA8" w:rsidRPr="00AE6DBF" w:rsidRDefault="00195539" w:rsidP="00AE6DBF">
      <w:pPr>
        <w:pStyle w:val="hanging14"/>
        <w:rPr>
          <w:rFonts w:hint="default"/>
          <w:color w:val="000000"/>
          <w:lang w:eastAsia="ja-JP"/>
        </w:rPr>
      </w:pPr>
      <w:r w:rsidRPr="004B6635">
        <w:rPr>
          <w:color w:val="000000"/>
          <w:lang w:eastAsia="ja-JP"/>
        </w:rPr>
        <w:t xml:space="preserve">　⑶　前２号に規定する修学旅行その他学校行事又は行事の引率者</w:t>
      </w:r>
    </w:p>
    <w:p w:rsidR="00704FA8" w:rsidRPr="004B6635" w:rsidRDefault="00947629">
      <w:pPr>
        <w:ind w:left="210"/>
        <w:rPr>
          <w:rFonts w:hint="default"/>
          <w:lang w:eastAsia="ja-JP"/>
        </w:rPr>
      </w:pPr>
      <w:r w:rsidRPr="004B6635">
        <w:rPr>
          <w:color w:val="000000"/>
          <w:lang w:eastAsia="ja-JP"/>
        </w:rPr>
        <w:t>（税率）</w:t>
      </w:r>
    </w:p>
    <w:p w:rsidR="00704FA8" w:rsidRPr="004B6635" w:rsidRDefault="00947629">
      <w:pPr>
        <w:pStyle w:val="hanging14"/>
        <w:ind w:left="210" w:hanging="210"/>
        <w:rPr>
          <w:rFonts w:hint="default"/>
          <w:lang w:eastAsia="ja-JP"/>
        </w:rPr>
      </w:pPr>
      <w:r w:rsidRPr="004B6635">
        <w:rPr>
          <w:color w:val="000000"/>
          <w:lang w:eastAsia="ja-JP"/>
        </w:rPr>
        <w:t>第</w:t>
      </w:r>
      <w:r w:rsidR="00195539" w:rsidRPr="004B6635">
        <w:rPr>
          <w:color w:val="000000"/>
          <w:lang w:eastAsia="ja-JP"/>
        </w:rPr>
        <w:t>５条　宿泊税の税率は、宿泊者１人１泊につき、次の各号に掲げる宿泊料金</w:t>
      </w:r>
      <w:r w:rsidRPr="004B6635">
        <w:rPr>
          <w:color w:val="000000"/>
          <w:lang w:eastAsia="ja-JP"/>
        </w:rPr>
        <w:t>の区分に応じ、</w:t>
      </w:r>
      <w:r w:rsidR="00195539" w:rsidRPr="004B6635">
        <w:rPr>
          <w:color w:val="000000"/>
          <w:lang w:eastAsia="ja-JP"/>
        </w:rPr>
        <w:t>それぞれ</w:t>
      </w:r>
      <w:r w:rsidRPr="004B6635">
        <w:rPr>
          <w:color w:val="000000"/>
          <w:lang w:eastAsia="ja-JP"/>
        </w:rPr>
        <w:t>当該各号に定める額とする。</w:t>
      </w:r>
    </w:p>
    <w:p w:rsidR="00704FA8" w:rsidRPr="004B6635" w:rsidRDefault="00195539">
      <w:pPr>
        <w:pStyle w:val="hanging14"/>
        <w:ind w:left="420" w:hanging="210"/>
        <w:rPr>
          <w:rFonts w:hint="default"/>
          <w:lang w:eastAsia="ja-JP"/>
        </w:rPr>
      </w:pPr>
      <w:r w:rsidRPr="004B6635">
        <w:rPr>
          <w:color w:val="000000"/>
          <w:lang w:eastAsia="ja-JP"/>
        </w:rPr>
        <w:t>⑴</w:t>
      </w:r>
      <w:r w:rsidR="00947629" w:rsidRPr="004B6635">
        <w:rPr>
          <w:color w:val="000000"/>
          <w:lang w:eastAsia="ja-JP"/>
        </w:rPr>
        <w:t xml:space="preserve">　</w:t>
      </w:r>
      <w:r w:rsidRPr="004B6635">
        <w:rPr>
          <w:color w:val="000000"/>
          <w:lang w:eastAsia="ja-JP"/>
        </w:rPr>
        <w:t xml:space="preserve">２万円未満のもの　</w:t>
      </w:r>
      <w:r w:rsidR="006C037C">
        <w:rPr>
          <w:rFonts w:hint="default"/>
          <w:color w:val="000000"/>
          <w:lang w:eastAsia="ja-JP"/>
        </w:rPr>
        <w:t>1</w:t>
      </w:r>
      <w:r w:rsidRPr="004B6635">
        <w:rPr>
          <w:rFonts w:hint="default"/>
          <w:color w:val="000000"/>
          <w:lang w:eastAsia="ja-JP"/>
        </w:rPr>
        <w:t>00</w:t>
      </w:r>
      <w:r w:rsidR="00947629" w:rsidRPr="004B6635">
        <w:rPr>
          <w:color w:val="000000"/>
          <w:lang w:eastAsia="ja-JP"/>
        </w:rPr>
        <w:t>円</w:t>
      </w:r>
    </w:p>
    <w:p w:rsidR="00704FA8" w:rsidRPr="004B6635" w:rsidRDefault="00195539">
      <w:pPr>
        <w:pStyle w:val="hanging14"/>
        <w:ind w:left="420" w:hanging="210"/>
        <w:rPr>
          <w:rFonts w:hint="default"/>
          <w:lang w:eastAsia="ja-JP"/>
        </w:rPr>
      </w:pPr>
      <w:r w:rsidRPr="004B6635">
        <w:rPr>
          <w:color w:val="000000"/>
          <w:lang w:eastAsia="ja-JP"/>
        </w:rPr>
        <w:t>⑵　２万</w:t>
      </w:r>
      <w:r w:rsidR="00947629" w:rsidRPr="004B6635">
        <w:rPr>
          <w:color w:val="000000"/>
          <w:lang w:eastAsia="ja-JP"/>
        </w:rPr>
        <w:t>円以上</w:t>
      </w:r>
      <w:r w:rsidRPr="004B6635">
        <w:rPr>
          <w:color w:val="000000"/>
          <w:lang w:eastAsia="ja-JP"/>
        </w:rPr>
        <w:t xml:space="preserve">５万円未満のもの　</w:t>
      </w:r>
      <w:r w:rsidR="006C037C">
        <w:rPr>
          <w:rFonts w:hint="default"/>
          <w:color w:val="000000"/>
          <w:lang w:eastAsia="ja-JP"/>
        </w:rPr>
        <w:t>2</w:t>
      </w:r>
      <w:bookmarkStart w:id="0" w:name="_GoBack"/>
      <w:bookmarkEnd w:id="0"/>
      <w:r w:rsidRPr="004B6635">
        <w:rPr>
          <w:rFonts w:hint="default"/>
          <w:color w:val="000000"/>
          <w:lang w:eastAsia="ja-JP"/>
        </w:rPr>
        <w:t>00</w:t>
      </w:r>
      <w:r w:rsidR="00947629" w:rsidRPr="004B6635">
        <w:rPr>
          <w:color w:val="000000"/>
          <w:lang w:eastAsia="ja-JP"/>
        </w:rPr>
        <w:t>円</w:t>
      </w:r>
    </w:p>
    <w:p w:rsidR="00704FA8" w:rsidRPr="004B6635" w:rsidRDefault="00195539" w:rsidP="00195539">
      <w:pPr>
        <w:pStyle w:val="hanging14"/>
        <w:ind w:left="420" w:hanging="210"/>
        <w:rPr>
          <w:rFonts w:hint="default"/>
          <w:lang w:eastAsia="ja-JP"/>
        </w:rPr>
      </w:pPr>
      <w:r w:rsidRPr="004B6635">
        <w:rPr>
          <w:color w:val="000000"/>
          <w:lang w:eastAsia="ja-JP"/>
        </w:rPr>
        <w:t>⑶　５万</w:t>
      </w:r>
      <w:r w:rsidR="00947629" w:rsidRPr="004B6635">
        <w:rPr>
          <w:color w:val="000000"/>
          <w:lang w:eastAsia="ja-JP"/>
        </w:rPr>
        <w:t>円以上</w:t>
      </w:r>
      <w:r w:rsidRPr="004B6635">
        <w:rPr>
          <w:color w:val="000000"/>
          <w:lang w:eastAsia="ja-JP"/>
        </w:rPr>
        <w:t>のもの　5</w:t>
      </w:r>
      <w:r w:rsidR="00947629" w:rsidRPr="004B6635">
        <w:rPr>
          <w:color w:val="000000"/>
          <w:lang w:eastAsia="ja-JP"/>
        </w:rPr>
        <w:t>00円</w:t>
      </w:r>
    </w:p>
    <w:p w:rsidR="00704FA8" w:rsidRPr="004B6635" w:rsidRDefault="00947629">
      <w:pPr>
        <w:ind w:left="210"/>
        <w:rPr>
          <w:rFonts w:hint="default"/>
          <w:lang w:eastAsia="ja-JP"/>
        </w:rPr>
      </w:pPr>
      <w:r w:rsidRPr="004B6635">
        <w:rPr>
          <w:color w:val="000000"/>
          <w:lang w:eastAsia="ja-JP"/>
        </w:rPr>
        <w:t>（徴収の方法）</w:t>
      </w:r>
    </w:p>
    <w:p w:rsidR="00704FA8" w:rsidRPr="004B6635" w:rsidRDefault="00947629">
      <w:pPr>
        <w:pStyle w:val="hanging14"/>
        <w:ind w:left="210" w:hanging="210"/>
        <w:rPr>
          <w:rFonts w:hint="default"/>
          <w:lang w:eastAsia="ja-JP"/>
        </w:rPr>
      </w:pPr>
      <w:r w:rsidRPr="004B6635">
        <w:rPr>
          <w:color w:val="000000"/>
          <w:lang w:eastAsia="ja-JP"/>
        </w:rPr>
        <w:t>第６条　宿泊税の徴収は、特別徴収の方法による。</w:t>
      </w:r>
    </w:p>
    <w:p w:rsidR="00704FA8" w:rsidRPr="004B6635" w:rsidRDefault="00947629">
      <w:pPr>
        <w:ind w:left="210"/>
        <w:rPr>
          <w:rFonts w:hint="default"/>
          <w:lang w:eastAsia="ja-JP"/>
        </w:rPr>
      </w:pPr>
      <w:r w:rsidRPr="004B6635">
        <w:rPr>
          <w:color w:val="000000"/>
          <w:lang w:eastAsia="ja-JP"/>
        </w:rPr>
        <w:t>（特別徴収義務者）</w:t>
      </w:r>
    </w:p>
    <w:p w:rsidR="00704FA8" w:rsidRPr="004B6635" w:rsidRDefault="00947629">
      <w:pPr>
        <w:pStyle w:val="hanging14"/>
        <w:ind w:left="210" w:hanging="210"/>
        <w:rPr>
          <w:rFonts w:hint="default"/>
          <w:lang w:eastAsia="ja-JP"/>
        </w:rPr>
      </w:pPr>
      <w:r w:rsidRPr="004B6635">
        <w:rPr>
          <w:color w:val="000000"/>
          <w:lang w:eastAsia="ja-JP"/>
        </w:rPr>
        <w:t>第７条　宿泊税の特別徴収義務者（以下「特別徴収義務者」という。）は、</w:t>
      </w:r>
      <w:r w:rsidR="00195539" w:rsidRPr="004B6635">
        <w:rPr>
          <w:color w:val="000000"/>
          <w:lang w:eastAsia="ja-JP"/>
        </w:rPr>
        <w:t>宿泊施設において</w:t>
      </w:r>
      <w:r w:rsidRPr="004B6635">
        <w:rPr>
          <w:color w:val="000000"/>
          <w:lang w:eastAsia="ja-JP"/>
        </w:rPr>
        <w:t>旅館業又は住宅宿泊事業</w:t>
      </w:r>
      <w:r w:rsidRPr="00AE6DBF">
        <w:rPr>
          <w:color w:val="000000"/>
          <w:lang w:eastAsia="ja-JP"/>
        </w:rPr>
        <w:t>（以下「旅館業等」という。）</w:t>
      </w:r>
      <w:r w:rsidRPr="004B6635">
        <w:rPr>
          <w:color w:val="000000"/>
          <w:lang w:eastAsia="ja-JP"/>
        </w:rPr>
        <w:t>を営む者とする。</w:t>
      </w:r>
    </w:p>
    <w:p w:rsidR="00704FA8" w:rsidRPr="004B6635" w:rsidRDefault="00947629">
      <w:pPr>
        <w:pStyle w:val="hanging14"/>
        <w:ind w:left="210" w:hanging="210"/>
        <w:rPr>
          <w:rFonts w:hint="default"/>
          <w:lang w:eastAsia="ja-JP"/>
        </w:rPr>
      </w:pPr>
      <w:r w:rsidRPr="004B6635">
        <w:rPr>
          <w:color w:val="000000"/>
          <w:lang w:eastAsia="ja-JP"/>
        </w:rPr>
        <w:t xml:space="preserve">２　</w:t>
      </w:r>
      <w:r w:rsidR="00060751" w:rsidRPr="004B6635">
        <w:rPr>
          <w:color w:val="000000"/>
          <w:lang w:eastAsia="ja-JP"/>
        </w:rPr>
        <w:t>町長は、必要があると認めるときは、</w:t>
      </w:r>
      <w:r w:rsidRPr="004B6635">
        <w:rPr>
          <w:color w:val="000000"/>
          <w:lang w:eastAsia="ja-JP"/>
        </w:rPr>
        <w:t>前項の規定にかかわらず、</w:t>
      </w:r>
      <w:r w:rsidR="00060751" w:rsidRPr="004B6635">
        <w:rPr>
          <w:color w:val="000000"/>
          <w:lang w:eastAsia="ja-JP"/>
        </w:rPr>
        <w:t>宿泊税の徴収について便宜を有する者を特別徴収義務者</w:t>
      </w:r>
      <w:r w:rsidR="00060751" w:rsidRPr="00AE6DBF">
        <w:rPr>
          <w:color w:val="000000"/>
          <w:lang w:eastAsia="ja-JP"/>
        </w:rPr>
        <w:t>として</w:t>
      </w:r>
      <w:r w:rsidRPr="00AE6DBF">
        <w:rPr>
          <w:color w:val="000000"/>
          <w:lang w:eastAsia="ja-JP"/>
        </w:rPr>
        <w:t>指</w:t>
      </w:r>
      <w:r w:rsidRPr="004B6635">
        <w:rPr>
          <w:color w:val="000000"/>
          <w:lang w:eastAsia="ja-JP"/>
        </w:rPr>
        <w:t>定することができる。</w:t>
      </w:r>
    </w:p>
    <w:p w:rsidR="00704FA8" w:rsidRPr="004B6635" w:rsidRDefault="00947629">
      <w:pPr>
        <w:pStyle w:val="hanging14"/>
        <w:ind w:left="210" w:hanging="210"/>
        <w:rPr>
          <w:rFonts w:hint="default"/>
          <w:color w:val="000000"/>
          <w:lang w:eastAsia="ja-JP"/>
        </w:rPr>
      </w:pPr>
      <w:r w:rsidRPr="004B6635">
        <w:rPr>
          <w:color w:val="000000"/>
          <w:lang w:eastAsia="ja-JP"/>
        </w:rPr>
        <w:t xml:space="preserve">３　</w:t>
      </w:r>
      <w:r w:rsidR="00060751" w:rsidRPr="004B6635">
        <w:rPr>
          <w:color w:val="000000"/>
          <w:lang w:eastAsia="ja-JP"/>
        </w:rPr>
        <w:t>前２項の</w:t>
      </w:r>
      <w:r w:rsidRPr="004B6635">
        <w:rPr>
          <w:color w:val="000000"/>
          <w:lang w:eastAsia="ja-JP"/>
        </w:rPr>
        <w:t>特別徴収義務者は、</w:t>
      </w:r>
      <w:r w:rsidR="00060751" w:rsidRPr="004B6635">
        <w:rPr>
          <w:color w:val="000000"/>
          <w:lang w:eastAsia="ja-JP"/>
        </w:rPr>
        <w:t>当該特別徴収義務者に係る</w:t>
      </w:r>
      <w:r w:rsidRPr="004B6635">
        <w:rPr>
          <w:color w:val="000000"/>
          <w:lang w:eastAsia="ja-JP"/>
        </w:rPr>
        <w:t>宿泊施設における宿泊者が納付すべき宿泊税を徴収しなければならない。</w:t>
      </w:r>
    </w:p>
    <w:p w:rsidR="00ED44C5" w:rsidRPr="004B6635" w:rsidRDefault="00ED44C5">
      <w:pPr>
        <w:pStyle w:val="hanging14"/>
        <w:ind w:left="210" w:hanging="210"/>
        <w:rPr>
          <w:rFonts w:hint="default"/>
          <w:color w:val="000000"/>
          <w:lang w:eastAsia="ja-JP"/>
        </w:rPr>
      </w:pPr>
      <w:r w:rsidRPr="004B6635">
        <w:rPr>
          <w:color w:val="000000"/>
          <w:lang w:eastAsia="ja-JP"/>
        </w:rPr>
        <w:t xml:space="preserve">　（申告納入</w:t>
      </w:r>
      <w:r w:rsidR="002B1733">
        <w:rPr>
          <w:color w:val="000000"/>
          <w:lang w:eastAsia="ja-JP"/>
        </w:rPr>
        <w:t>の手続等</w:t>
      </w:r>
      <w:r w:rsidRPr="004B6635">
        <w:rPr>
          <w:color w:val="000000"/>
          <w:lang w:eastAsia="ja-JP"/>
        </w:rPr>
        <w:t>）</w:t>
      </w:r>
    </w:p>
    <w:p w:rsidR="002B1733" w:rsidRPr="002B1733" w:rsidRDefault="00ED44C5" w:rsidP="002B1733">
      <w:pPr>
        <w:pStyle w:val="hanging14"/>
        <w:ind w:left="210" w:hanging="210"/>
        <w:rPr>
          <w:rFonts w:hint="default"/>
          <w:color w:val="000000"/>
          <w:lang w:eastAsia="ja-JP"/>
        </w:rPr>
      </w:pPr>
      <w:r w:rsidRPr="00AE6DBF">
        <w:rPr>
          <w:color w:val="000000"/>
          <w:lang w:eastAsia="ja-JP"/>
        </w:rPr>
        <w:t xml:space="preserve">第８条　</w:t>
      </w:r>
      <w:r w:rsidR="002B1733" w:rsidRPr="002B1733">
        <w:rPr>
          <w:color w:val="000000"/>
          <w:lang w:eastAsia="ja-JP"/>
        </w:rPr>
        <w:t>特別徴収義務者は、次の表の左欄に掲げる期間において徴収すべき宿泊税について、当該期間直後の同表の当該右欄に定める期限までに</w:t>
      </w:r>
      <w:r w:rsidR="002B1733">
        <w:rPr>
          <w:color w:val="000000"/>
          <w:lang w:eastAsia="ja-JP"/>
        </w:rPr>
        <w:t>、規則で定めるところにより、宿泊税に係る宿泊の総数、税額その他町長が必要と認める事項を記載した納入申告書を町</w:t>
      </w:r>
      <w:r w:rsidR="002B1733" w:rsidRPr="002B1733">
        <w:rPr>
          <w:color w:val="000000"/>
          <w:lang w:eastAsia="ja-JP"/>
        </w:rPr>
        <w:t>長に提出し、及びその納入金を納入書によって納入（以下「申告納入」という。）しなければならない。</w:t>
      </w:r>
      <w:r w:rsidR="00B96009">
        <w:rPr>
          <w:color w:val="000000"/>
          <w:lang w:eastAsia="ja-JP"/>
        </w:rPr>
        <w:t>ただし、宿泊施設の経営を１月以上休止しようとする場合又は廃止した場合には、その休止しようとする日又は廃止した日までに徴収すべき宿泊税について、その日から１月以内にこれを申告納入しなければならない。</w:t>
      </w:r>
    </w:p>
    <w:tbl>
      <w:tblPr>
        <w:tblW w:w="8501" w:type="dxa"/>
        <w:tblCellSpacing w:w="0" w:type="auto"/>
        <w:tblInd w:w="50" w:type="dxa"/>
        <w:tblLayout w:type="fixed"/>
        <w:tblCellMar>
          <w:left w:w="0" w:type="dxa"/>
          <w:right w:w="0" w:type="dxa"/>
        </w:tblCellMar>
        <w:tblLook w:val="0000" w:firstRow="0" w:lastRow="0" w:firstColumn="0" w:lastColumn="0" w:noHBand="0" w:noVBand="0"/>
      </w:tblPr>
      <w:tblGrid>
        <w:gridCol w:w="4251"/>
        <w:gridCol w:w="4250"/>
      </w:tblGrid>
      <w:tr w:rsidR="00C02D25" w:rsidRPr="004B6635" w:rsidTr="00E602EA">
        <w:trPr>
          <w:trHeight w:val="300"/>
          <w:tblCellSpacing w:w="0" w:type="auto"/>
        </w:trPr>
        <w:tc>
          <w:tcPr>
            <w:tcW w:w="425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tcPr>
          <w:p w:rsidR="00C02D25" w:rsidRPr="004B6635" w:rsidRDefault="00AE6DBF" w:rsidP="00E602EA">
            <w:pPr>
              <w:pStyle w:val="firstline0"/>
              <w:rPr>
                <w:rFonts w:hint="default"/>
              </w:rPr>
            </w:pPr>
            <w:r>
              <w:rPr>
                <w:color w:val="000000"/>
                <w:lang w:eastAsia="ja-JP"/>
              </w:rPr>
              <w:t>３</w:t>
            </w:r>
            <w:r w:rsidR="00C02D25" w:rsidRPr="004B6635">
              <w:rPr>
                <w:color w:val="000000"/>
              </w:rPr>
              <w:t>月</w:t>
            </w:r>
            <w:r w:rsidR="00C02D25" w:rsidRPr="004B6635">
              <w:rPr>
                <w:color w:val="000000"/>
                <w:lang w:eastAsia="ja-JP"/>
              </w:rPr>
              <w:t>1日から</w:t>
            </w:r>
            <w:r>
              <w:rPr>
                <w:color w:val="000000"/>
                <w:lang w:eastAsia="ja-JP"/>
              </w:rPr>
              <w:t>５</w:t>
            </w:r>
            <w:r w:rsidR="00C02D25" w:rsidRPr="004B6635">
              <w:rPr>
                <w:color w:val="000000"/>
              </w:rPr>
              <w:t>月</w:t>
            </w:r>
            <w:r w:rsidR="00C02D25" w:rsidRPr="004B6635">
              <w:rPr>
                <w:color w:val="000000"/>
                <w:lang w:eastAsia="ja-JP"/>
              </w:rPr>
              <w:t>末日</w:t>
            </w:r>
          </w:p>
        </w:tc>
        <w:tc>
          <w:tcPr>
            <w:tcW w:w="4250" w:type="dxa"/>
            <w:tcBorders>
              <w:top w:val="single" w:sz="4" w:space="0" w:color="000000"/>
              <w:bottom w:val="single" w:sz="4" w:space="0" w:color="000000"/>
              <w:right w:val="single" w:sz="4" w:space="0" w:color="000000"/>
            </w:tcBorders>
            <w:tcMar>
              <w:top w:w="45" w:type="dxa"/>
              <w:left w:w="45" w:type="dxa"/>
              <w:bottom w:w="45" w:type="dxa"/>
              <w:right w:w="45" w:type="dxa"/>
            </w:tcMar>
          </w:tcPr>
          <w:p w:rsidR="00C02D25" w:rsidRPr="004B6635" w:rsidRDefault="00AE6DBF" w:rsidP="00E602EA">
            <w:pPr>
              <w:pStyle w:val="firstline0"/>
              <w:rPr>
                <w:rFonts w:hint="default"/>
              </w:rPr>
            </w:pPr>
            <w:r>
              <w:rPr>
                <w:color w:val="000000"/>
                <w:lang w:eastAsia="ja-JP"/>
              </w:rPr>
              <w:t>６</w:t>
            </w:r>
            <w:r w:rsidR="00C02D25" w:rsidRPr="004B6635">
              <w:rPr>
                <w:color w:val="000000"/>
              </w:rPr>
              <w:t>月</w:t>
            </w:r>
            <w:r w:rsidR="00C02D25" w:rsidRPr="004B6635">
              <w:rPr>
                <w:color w:val="000000"/>
                <w:lang w:eastAsia="ja-JP"/>
              </w:rPr>
              <w:t>末日</w:t>
            </w:r>
          </w:p>
        </w:tc>
      </w:tr>
      <w:tr w:rsidR="00C02D25" w:rsidRPr="004B6635" w:rsidTr="00E602EA">
        <w:trPr>
          <w:trHeight w:val="300"/>
          <w:tblCellSpacing w:w="0" w:type="auto"/>
        </w:trPr>
        <w:tc>
          <w:tcPr>
            <w:tcW w:w="4251" w:type="dxa"/>
            <w:tcBorders>
              <w:left w:val="single" w:sz="4" w:space="0" w:color="000000"/>
              <w:bottom w:val="single" w:sz="4" w:space="0" w:color="000000"/>
              <w:right w:val="single" w:sz="4" w:space="0" w:color="000000"/>
            </w:tcBorders>
            <w:tcMar>
              <w:top w:w="45" w:type="dxa"/>
              <w:left w:w="45" w:type="dxa"/>
              <w:bottom w:w="45" w:type="dxa"/>
              <w:right w:w="45" w:type="dxa"/>
            </w:tcMar>
          </w:tcPr>
          <w:p w:rsidR="00C02D25" w:rsidRPr="004B6635" w:rsidRDefault="00AE6DBF" w:rsidP="00E602EA">
            <w:pPr>
              <w:pStyle w:val="firstline0"/>
              <w:rPr>
                <w:rFonts w:hint="default"/>
              </w:rPr>
            </w:pPr>
            <w:r>
              <w:rPr>
                <w:color w:val="000000"/>
                <w:lang w:eastAsia="ja-JP"/>
              </w:rPr>
              <w:t>６</w:t>
            </w:r>
            <w:r w:rsidR="00C02D25" w:rsidRPr="004B6635">
              <w:rPr>
                <w:color w:val="000000"/>
              </w:rPr>
              <w:t>月</w:t>
            </w:r>
            <w:r w:rsidR="00C02D25" w:rsidRPr="004B6635">
              <w:rPr>
                <w:color w:val="000000"/>
                <w:lang w:eastAsia="ja-JP"/>
              </w:rPr>
              <w:t>1</w:t>
            </w:r>
            <w:r>
              <w:rPr>
                <w:color w:val="000000"/>
                <w:lang w:eastAsia="ja-JP"/>
              </w:rPr>
              <w:t>日から８</w:t>
            </w:r>
            <w:r w:rsidR="00C02D25" w:rsidRPr="004B6635">
              <w:rPr>
                <w:color w:val="000000"/>
              </w:rPr>
              <w:t>月</w:t>
            </w:r>
            <w:r w:rsidR="00C02D25" w:rsidRPr="004B6635">
              <w:rPr>
                <w:color w:val="000000"/>
                <w:lang w:eastAsia="ja-JP"/>
              </w:rPr>
              <w:t>末日</w:t>
            </w:r>
          </w:p>
        </w:tc>
        <w:tc>
          <w:tcPr>
            <w:tcW w:w="4250" w:type="dxa"/>
            <w:tcBorders>
              <w:bottom w:val="single" w:sz="4" w:space="0" w:color="000000"/>
              <w:right w:val="single" w:sz="4" w:space="0" w:color="000000"/>
            </w:tcBorders>
            <w:tcMar>
              <w:top w:w="45" w:type="dxa"/>
              <w:left w:w="45" w:type="dxa"/>
              <w:bottom w:w="45" w:type="dxa"/>
              <w:right w:w="45" w:type="dxa"/>
            </w:tcMar>
          </w:tcPr>
          <w:p w:rsidR="00C02D25" w:rsidRPr="004B6635" w:rsidRDefault="00AE6DBF" w:rsidP="00E602EA">
            <w:pPr>
              <w:pStyle w:val="firstline0"/>
              <w:rPr>
                <w:rFonts w:hint="default"/>
              </w:rPr>
            </w:pPr>
            <w:r>
              <w:rPr>
                <w:color w:val="000000"/>
                <w:lang w:eastAsia="ja-JP"/>
              </w:rPr>
              <w:t>９</w:t>
            </w:r>
            <w:r w:rsidR="00C02D25" w:rsidRPr="004B6635">
              <w:rPr>
                <w:color w:val="000000"/>
              </w:rPr>
              <w:t>月</w:t>
            </w:r>
            <w:r w:rsidR="00C02D25" w:rsidRPr="004B6635">
              <w:rPr>
                <w:color w:val="000000"/>
                <w:lang w:eastAsia="ja-JP"/>
              </w:rPr>
              <w:t>末日</w:t>
            </w:r>
          </w:p>
        </w:tc>
      </w:tr>
      <w:tr w:rsidR="00C02D25" w:rsidRPr="004B6635" w:rsidTr="00E602EA">
        <w:trPr>
          <w:trHeight w:val="300"/>
          <w:tblCellSpacing w:w="0" w:type="auto"/>
        </w:trPr>
        <w:tc>
          <w:tcPr>
            <w:tcW w:w="4251" w:type="dxa"/>
            <w:tcBorders>
              <w:left w:val="single" w:sz="4" w:space="0" w:color="000000"/>
              <w:bottom w:val="single" w:sz="4" w:space="0" w:color="000000"/>
              <w:right w:val="single" w:sz="4" w:space="0" w:color="000000"/>
            </w:tcBorders>
            <w:tcMar>
              <w:top w:w="45" w:type="dxa"/>
              <w:left w:w="45" w:type="dxa"/>
              <w:bottom w:w="45" w:type="dxa"/>
              <w:right w:w="45" w:type="dxa"/>
            </w:tcMar>
          </w:tcPr>
          <w:p w:rsidR="00C02D25" w:rsidRPr="004B6635" w:rsidRDefault="00AE6DBF" w:rsidP="00E602EA">
            <w:pPr>
              <w:pStyle w:val="firstline0"/>
              <w:rPr>
                <w:rFonts w:hint="default"/>
              </w:rPr>
            </w:pPr>
            <w:r>
              <w:rPr>
                <w:color w:val="000000"/>
                <w:lang w:eastAsia="ja-JP"/>
              </w:rPr>
              <w:t>９</w:t>
            </w:r>
            <w:r w:rsidR="00C02D25" w:rsidRPr="004B6635">
              <w:rPr>
                <w:color w:val="000000"/>
              </w:rPr>
              <w:t>月</w:t>
            </w:r>
            <w:r w:rsidR="00C02D25" w:rsidRPr="004B6635">
              <w:rPr>
                <w:color w:val="000000"/>
                <w:lang w:eastAsia="ja-JP"/>
              </w:rPr>
              <w:t>１日から</w:t>
            </w:r>
            <w:r>
              <w:rPr>
                <w:color w:val="000000"/>
                <w:lang w:eastAsia="ja-JP"/>
              </w:rPr>
              <w:t>1</w:t>
            </w:r>
            <w:r>
              <w:rPr>
                <w:rFonts w:hint="default"/>
                <w:color w:val="000000"/>
                <w:lang w:eastAsia="ja-JP"/>
              </w:rPr>
              <w:t>1</w:t>
            </w:r>
            <w:r w:rsidR="00C02D25" w:rsidRPr="004B6635">
              <w:rPr>
                <w:color w:val="000000"/>
              </w:rPr>
              <w:t>月</w:t>
            </w:r>
            <w:r w:rsidR="00C02D25" w:rsidRPr="004B6635">
              <w:rPr>
                <w:color w:val="000000"/>
                <w:lang w:eastAsia="ja-JP"/>
              </w:rPr>
              <w:t>末日</w:t>
            </w:r>
          </w:p>
        </w:tc>
        <w:tc>
          <w:tcPr>
            <w:tcW w:w="4250" w:type="dxa"/>
            <w:tcBorders>
              <w:bottom w:val="single" w:sz="4" w:space="0" w:color="000000"/>
              <w:right w:val="single" w:sz="4" w:space="0" w:color="000000"/>
            </w:tcBorders>
            <w:tcMar>
              <w:top w:w="45" w:type="dxa"/>
              <w:left w:w="45" w:type="dxa"/>
              <w:bottom w:w="45" w:type="dxa"/>
              <w:right w:w="45" w:type="dxa"/>
            </w:tcMar>
          </w:tcPr>
          <w:p w:rsidR="00C02D25" w:rsidRPr="004B6635" w:rsidRDefault="00AE6DBF" w:rsidP="00E602EA">
            <w:pPr>
              <w:pStyle w:val="firstline0"/>
              <w:rPr>
                <w:rFonts w:hint="default"/>
              </w:rPr>
            </w:pPr>
            <w:r>
              <w:rPr>
                <w:color w:val="000000"/>
                <w:lang w:eastAsia="ja-JP"/>
              </w:rPr>
              <w:t>1</w:t>
            </w:r>
            <w:r>
              <w:rPr>
                <w:rFonts w:hint="default"/>
                <w:color w:val="000000"/>
                <w:lang w:eastAsia="ja-JP"/>
              </w:rPr>
              <w:t>2</w:t>
            </w:r>
            <w:r w:rsidR="00C02D25" w:rsidRPr="004B6635">
              <w:rPr>
                <w:color w:val="000000"/>
              </w:rPr>
              <w:t>月</w:t>
            </w:r>
            <w:r w:rsidR="00C02D25" w:rsidRPr="004B6635">
              <w:rPr>
                <w:color w:val="000000"/>
                <w:lang w:eastAsia="ja-JP"/>
              </w:rPr>
              <w:t>末日</w:t>
            </w:r>
          </w:p>
        </w:tc>
      </w:tr>
      <w:tr w:rsidR="00C02D25" w:rsidRPr="004B6635" w:rsidTr="00E602EA">
        <w:trPr>
          <w:trHeight w:val="300"/>
          <w:tblCellSpacing w:w="0" w:type="auto"/>
        </w:trPr>
        <w:tc>
          <w:tcPr>
            <w:tcW w:w="4251" w:type="dxa"/>
            <w:tcBorders>
              <w:left w:val="single" w:sz="4" w:space="0" w:color="000000"/>
              <w:bottom w:val="single" w:sz="4" w:space="0" w:color="000000"/>
              <w:right w:val="single" w:sz="4" w:space="0" w:color="000000"/>
            </w:tcBorders>
            <w:tcMar>
              <w:top w:w="45" w:type="dxa"/>
              <w:left w:w="45" w:type="dxa"/>
              <w:bottom w:w="45" w:type="dxa"/>
              <w:right w:w="45" w:type="dxa"/>
            </w:tcMar>
          </w:tcPr>
          <w:p w:rsidR="00C02D25" w:rsidRPr="004B6635" w:rsidRDefault="00AE6DBF" w:rsidP="00E602EA">
            <w:pPr>
              <w:pStyle w:val="firstline0"/>
              <w:rPr>
                <w:rFonts w:hint="default"/>
              </w:rPr>
            </w:pPr>
            <w:r>
              <w:rPr>
                <w:color w:val="000000"/>
                <w:lang w:eastAsia="ja-JP"/>
              </w:rPr>
              <w:t>1</w:t>
            </w:r>
            <w:r>
              <w:rPr>
                <w:rFonts w:hint="default"/>
                <w:color w:val="000000"/>
                <w:lang w:eastAsia="ja-JP"/>
              </w:rPr>
              <w:t>2</w:t>
            </w:r>
            <w:r w:rsidR="00C02D25" w:rsidRPr="004B6635">
              <w:rPr>
                <w:color w:val="000000"/>
              </w:rPr>
              <w:t>月</w:t>
            </w:r>
            <w:r w:rsidR="00C02D25" w:rsidRPr="004B6635">
              <w:rPr>
                <w:color w:val="000000"/>
                <w:lang w:eastAsia="ja-JP"/>
              </w:rPr>
              <w:t>１日</w:t>
            </w:r>
            <w:r w:rsidR="00C02D25" w:rsidRPr="004B6635">
              <w:rPr>
                <w:color w:val="000000"/>
              </w:rPr>
              <w:t>及び</w:t>
            </w:r>
            <w:r>
              <w:rPr>
                <w:rFonts w:hint="default"/>
                <w:color w:val="000000"/>
              </w:rPr>
              <w:t>2</w:t>
            </w:r>
            <w:r w:rsidR="00C02D25" w:rsidRPr="004B6635">
              <w:rPr>
                <w:color w:val="000000"/>
              </w:rPr>
              <w:t>月</w:t>
            </w:r>
            <w:r w:rsidR="00C02D25" w:rsidRPr="004B6635">
              <w:rPr>
                <w:color w:val="000000"/>
                <w:lang w:eastAsia="ja-JP"/>
              </w:rPr>
              <w:t>末日</w:t>
            </w:r>
          </w:p>
        </w:tc>
        <w:tc>
          <w:tcPr>
            <w:tcW w:w="4250" w:type="dxa"/>
            <w:tcBorders>
              <w:bottom w:val="single" w:sz="4" w:space="0" w:color="000000"/>
              <w:right w:val="single" w:sz="4" w:space="0" w:color="000000"/>
            </w:tcBorders>
            <w:tcMar>
              <w:top w:w="45" w:type="dxa"/>
              <w:left w:w="45" w:type="dxa"/>
              <w:bottom w:w="45" w:type="dxa"/>
              <w:right w:w="45" w:type="dxa"/>
            </w:tcMar>
          </w:tcPr>
          <w:p w:rsidR="00C02D25" w:rsidRPr="004B6635" w:rsidRDefault="00AE6DBF" w:rsidP="00E602EA">
            <w:pPr>
              <w:pStyle w:val="firstline0"/>
              <w:rPr>
                <w:rFonts w:hint="default"/>
              </w:rPr>
            </w:pPr>
            <w:r>
              <w:rPr>
                <w:color w:val="000000"/>
                <w:lang w:eastAsia="ja-JP"/>
              </w:rPr>
              <w:t>３</w:t>
            </w:r>
            <w:r w:rsidR="00C02D25" w:rsidRPr="004B6635">
              <w:rPr>
                <w:color w:val="000000"/>
              </w:rPr>
              <w:t>月</w:t>
            </w:r>
            <w:r w:rsidR="00C02D25" w:rsidRPr="004B6635">
              <w:rPr>
                <w:color w:val="000000"/>
                <w:lang w:eastAsia="ja-JP"/>
              </w:rPr>
              <w:t>末日</w:t>
            </w:r>
          </w:p>
        </w:tc>
      </w:tr>
    </w:tbl>
    <w:p w:rsidR="00704FA8" w:rsidRPr="004B6635" w:rsidRDefault="00E461CC" w:rsidP="00F27E66">
      <w:pPr>
        <w:pStyle w:val="hanging14"/>
        <w:ind w:leftChars="100" w:left="210"/>
        <w:rPr>
          <w:rFonts w:hint="default"/>
          <w:lang w:eastAsia="ja-JP"/>
        </w:rPr>
      </w:pPr>
      <w:r>
        <w:rPr>
          <w:color w:val="000000"/>
          <w:lang w:eastAsia="ja-JP"/>
        </w:rPr>
        <w:t>（特別徴収義務者としての登録</w:t>
      </w:r>
      <w:r w:rsidR="00947629" w:rsidRPr="004B6635">
        <w:rPr>
          <w:color w:val="000000"/>
          <w:lang w:eastAsia="ja-JP"/>
        </w:rPr>
        <w:t>）</w:t>
      </w:r>
    </w:p>
    <w:p w:rsidR="00704FA8" w:rsidRPr="00AE6DBF" w:rsidRDefault="00060751">
      <w:pPr>
        <w:pStyle w:val="hanging14"/>
        <w:ind w:left="210" w:hanging="210"/>
        <w:rPr>
          <w:rFonts w:hint="default"/>
          <w:lang w:eastAsia="ja-JP"/>
        </w:rPr>
      </w:pPr>
      <w:r w:rsidRPr="00AE6DBF">
        <w:rPr>
          <w:color w:val="000000"/>
          <w:lang w:eastAsia="ja-JP"/>
        </w:rPr>
        <w:lastRenderedPageBreak/>
        <w:t>第</w:t>
      </w:r>
      <w:r w:rsidR="00F27E66" w:rsidRPr="00AE6DBF">
        <w:rPr>
          <w:color w:val="000000"/>
          <w:lang w:eastAsia="ja-JP"/>
        </w:rPr>
        <w:t>９</w:t>
      </w:r>
      <w:r w:rsidRPr="00AE6DBF">
        <w:rPr>
          <w:color w:val="000000"/>
          <w:lang w:eastAsia="ja-JP"/>
        </w:rPr>
        <w:t>条　旅館業等を営もうとする者は、当該旅館業等を開始する日</w:t>
      </w:r>
      <w:r w:rsidR="00947629" w:rsidRPr="00AE6DBF">
        <w:rPr>
          <w:color w:val="000000"/>
          <w:lang w:eastAsia="ja-JP"/>
        </w:rPr>
        <w:t>前</w:t>
      </w:r>
      <w:r w:rsidRPr="00AE6DBF">
        <w:rPr>
          <w:color w:val="000000"/>
          <w:lang w:eastAsia="ja-JP"/>
        </w:rPr>
        <w:t>５</w:t>
      </w:r>
      <w:r w:rsidR="00947629" w:rsidRPr="00AE6DBF">
        <w:rPr>
          <w:color w:val="000000"/>
          <w:lang w:eastAsia="ja-JP"/>
        </w:rPr>
        <w:t>日</w:t>
      </w:r>
      <w:r w:rsidRPr="00AE6DBF">
        <w:rPr>
          <w:color w:val="000000"/>
          <w:lang w:eastAsia="ja-JP"/>
        </w:rPr>
        <w:t>（</w:t>
      </w:r>
      <w:r w:rsidR="0089434B" w:rsidRPr="00AE6DBF">
        <w:rPr>
          <w:color w:val="000000"/>
          <w:lang w:eastAsia="ja-JP"/>
        </w:rPr>
        <w:t>第７</w:t>
      </w:r>
      <w:r w:rsidR="00947629" w:rsidRPr="00AE6DBF">
        <w:rPr>
          <w:color w:val="000000"/>
          <w:lang w:eastAsia="ja-JP"/>
        </w:rPr>
        <w:t>条第２項の規定に</w:t>
      </w:r>
      <w:r w:rsidRPr="00AE6DBF">
        <w:rPr>
          <w:color w:val="000000"/>
          <w:lang w:eastAsia="ja-JP"/>
        </w:rPr>
        <w:t>より指定を受けた特別徴収義務者にあっては、当該指定を受けた日後</w:t>
      </w:r>
      <w:r w:rsidR="00947629" w:rsidRPr="00AE6DBF">
        <w:rPr>
          <w:color w:val="000000"/>
          <w:lang w:eastAsia="ja-JP"/>
        </w:rPr>
        <w:t>10日）</w:t>
      </w:r>
      <w:r w:rsidRPr="00AE6DBF">
        <w:rPr>
          <w:color w:val="000000"/>
          <w:lang w:eastAsia="ja-JP"/>
        </w:rPr>
        <w:t>まで</w:t>
      </w:r>
      <w:r w:rsidR="00E461CC" w:rsidRPr="00AE6DBF">
        <w:rPr>
          <w:color w:val="000000"/>
          <w:lang w:eastAsia="ja-JP"/>
        </w:rPr>
        <w:t>に、宿泊施設ごとに、次に掲げる事項を記載した申請書を町長に提出して、特別徴収義務者としての登録を申請しなければならない。</w:t>
      </w:r>
    </w:p>
    <w:p w:rsidR="00E461CC" w:rsidRPr="00AE6DBF" w:rsidRDefault="00CE1C6E">
      <w:pPr>
        <w:pStyle w:val="hanging14"/>
        <w:ind w:left="420" w:hanging="210"/>
        <w:rPr>
          <w:rFonts w:hint="default"/>
          <w:color w:val="000000"/>
          <w:lang w:eastAsia="ja-JP"/>
        </w:rPr>
      </w:pPr>
      <w:r w:rsidRPr="00AE6DBF">
        <w:rPr>
          <w:color w:val="000000"/>
          <w:lang w:eastAsia="ja-JP"/>
        </w:rPr>
        <w:t>⑴</w:t>
      </w:r>
      <w:r w:rsidR="00947629" w:rsidRPr="00AE6DBF">
        <w:rPr>
          <w:color w:val="000000"/>
          <w:lang w:eastAsia="ja-JP"/>
        </w:rPr>
        <w:t xml:space="preserve">　</w:t>
      </w:r>
      <w:r w:rsidR="00E461CC" w:rsidRPr="00AE6DBF">
        <w:rPr>
          <w:color w:val="000000"/>
          <w:lang w:eastAsia="ja-JP"/>
        </w:rPr>
        <w:t>特別徴収義務者の氏名又は名称及び住所並びに法人にあってはその代表者の氏名</w:t>
      </w:r>
    </w:p>
    <w:p w:rsidR="00704FA8" w:rsidRPr="00AE6DBF" w:rsidRDefault="00CE1C6E">
      <w:pPr>
        <w:pStyle w:val="hanging14"/>
        <w:ind w:left="420" w:hanging="210"/>
        <w:rPr>
          <w:rFonts w:hint="default"/>
          <w:lang w:eastAsia="ja-JP"/>
        </w:rPr>
      </w:pPr>
      <w:r w:rsidRPr="00AE6DBF">
        <w:rPr>
          <w:color w:val="000000"/>
          <w:lang w:eastAsia="ja-JP"/>
        </w:rPr>
        <w:t>⑵</w:t>
      </w:r>
      <w:r w:rsidR="00947629" w:rsidRPr="00AE6DBF">
        <w:rPr>
          <w:color w:val="000000"/>
          <w:lang w:eastAsia="ja-JP"/>
        </w:rPr>
        <w:t xml:space="preserve">　宿泊施設の所在地及び名称</w:t>
      </w:r>
    </w:p>
    <w:p w:rsidR="00704FA8" w:rsidRPr="00AE6DBF" w:rsidRDefault="00CE1C6E">
      <w:pPr>
        <w:pStyle w:val="hanging14"/>
        <w:ind w:left="420" w:hanging="210"/>
        <w:rPr>
          <w:rFonts w:hint="default"/>
          <w:lang w:eastAsia="ja-JP"/>
        </w:rPr>
      </w:pPr>
      <w:r w:rsidRPr="00AE6DBF">
        <w:rPr>
          <w:color w:val="000000"/>
          <w:lang w:eastAsia="ja-JP"/>
        </w:rPr>
        <w:t>⑶</w:t>
      </w:r>
      <w:r w:rsidR="00947629" w:rsidRPr="00AE6DBF">
        <w:rPr>
          <w:color w:val="000000"/>
          <w:lang w:eastAsia="ja-JP"/>
        </w:rPr>
        <w:t xml:space="preserve">　客室数その他設備の概要</w:t>
      </w:r>
    </w:p>
    <w:p w:rsidR="00704FA8" w:rsidRPr="004B6635" w:rsidRDefault="00CE1C6E">
      <w:pPr>
        <w:pStyle w:val="hanging14"/>
        <w:ind w:left="420" w:hanging="210"/>
        <w:rPr>
          <w:rFonts w:hint="default"/>
          <w:lang w:eastAsia="ja-JP"/>
        </w:rPr>
      </w:pPr>
      <w:r w:rsidRPr="00AE6DBF">
        <w:rPr>
          <w:color w:val="000000"/>
          <w:lang w:eastAsia="ja-JP"/>
        </w:rPr>
        <w:t>⑷</w:t>
      </w:r>
      <w:r w:rsidR="00AE6DBF" w:rsidRPr="00AE6DBF">
        <w:rPr>
          <w:color w:val="000000"/>
          <w:lang w:eastAsia="ja-JP"/>
        </w:rPr>
        <w:t xml:space="preserve">　経営</w:t>
      </w:r>
      <w:r w:rsidR="00947629" w:rsidRPr="00AE6DBF">
        <w:rPr>
          <w:color w:val="000000"/>
          <w:lang w:eastAsia="ja-JP"/>
        </w:rPr>
        <w:t>開始予定年月日（</w:t>
      </w:r>
      <w:r w:rsidR="00B91FCF" w:rsidRPr="00AE6DBF">
        <w:rPr>
          <w:color w:val="000000"/>
          <w:lang w:eastAsia="ja-JP"/>
        </w:rPr>
        <w:t>第７条第２項の規定により特別徴収義務者として指定された者にあっては、当該指定の通知を受けた日）</w:t>
      </w:r>
    </w:p>
    <w:p w:rsidR="00704FA8" w:rsidRPr="004B6635" w:rsidRDefault="00CE1C6E">
      <w:pPr>
        <w:pStyle w:val="hanging14"/>
        <w:ind w:left="420" w:hanging="210"/>
        <w:rPr>
          <w:rFonts w:hint="default"/>
          <w:lang w:eastAsia="ja-JP"/>
        </w:rPr>
      </w:pPr>
      <w:r w:rsidRPr="004B6635">
        <w:rPr>
          <w:color w:val="000000"/>
          <w:lang w:eastAsia="ja-JP"/>
        </w:rPr>
        <w:t>⑸</w:t>
      </w:r>
      <w:r w:rsidR="00D2501E">
        <w:rPr>
          <w:color w:val="000000"/>
          <w:lang w:eastAsia="ja-JP"/>
        </w:rPr>
        <w:t xml:space="preserve">　その他</w:t>
      </w:r>
      <w:r w:rsidR="00947629" w:rsidRPr="004B6635">
        <w:rPr>
          <w:color w:val="000000"/>
          <w:lang w:eastAsia="ja-JP"/>
        </w:rPr>
        <w:t>町長が必要と認める事項</w:t>
      </w:r>
    </w:p>
    <w:p w:rsidR="00CE1C6E" w:rsidRPr="00AE6DBF" w:rsidRDefault="00D2501E">
      <w:pPr>
        <w:pStyle w:val="hanging14"/>
        <w:ind w:left="210" w:hanging="210"/>
        <w:rPr>
          <w:rFonts w:hint="default"/>
          <w:color w:val="000000"/>
          <w:lang w:eastAsia="ja-JP"/>
        </w:rPr>
      </w:pPr>
      <w:r w:rsidRPr="00AE6DBF">
        <w:rPr>
          <w:color w:val="000000"/>
          <w:lang w:eastAsia="ja-JP"/>
        </w:rPr>
        <w:t>２　町長は、前項の申請</w:t>
      </w:r>
      <w:r w:rsidR="00CE1C6E" w:rsidRPr="00AE6DBF">
        <w:rPr>
          <w:color w:val="000000"/>
          <w:lang w:eastAsia="ja-JP"/>
        </w:rPr>
        <w:t>書を受理した場合には、</w:t>
      </w:r>
      <w:r w:rsidRPr="00AE6DBF">
        <w:rPr>
          <w:color w:val="000000"/>
          <w:lang w:eastAsia="ja-JP"/>
        </w:rPr>
        <w:t>当該申請</w:t>
      </w:r>
      <w:r w:rsidR="0020157F" w:rsidRPr="00AE6DBF">
        <w:rPr>
          <w:color w:val="000000"/>
          <w:lang w:eastAsia="ja-JP"/>
        </w:rPr>
        <w:t>書を提出したものを特別徴収義務として登録するとともに、当該特別徴収義務者に対し、その旨を通知するものとする。</w:t>
      </w:r>
    </w:p>
    <w:p w:rsidR="00704FA8" w:rsidRPr="00AE6DBF" w:rsidRDefault="00CE1C6E">
      <w:pPr>
        <w:pStyle w:val="hanging14"/>
        <w:ind w:left="210" w:hanging="210"/>
        <w:rPr>
          <w:rFonts w:hint="default"/>
          <w:color w:val="000000"/>
          <w:lang w:eastAsia="ja-JP"/>
        </w:rPr>
      </w:pPr>
      <w:r w:rsidRPr="00AE6DBF">
        <w:rPr>
          <w:color w:val="000000"/>
          <w:lang w:eastAsia="ja-JP"/>
        </w:rPr>
        <w:t>３　前項の規定により登録を受け</w:t>
      </w:r>
      <w:r w:rsidR="00947629" w:rsidRPr="00AE6DBF">
        <w:rPr>
          <w:color w:val="000000"/>
          <w:lang w:eastAsia="ja-JP"/>
        </w:rPr>
        <w:t>た</w:t>
      </w:r>
      <w:r w:rsidRPr="00AE6DBF">
        <w:rPr>
          <w:color w:val="000000"/>
          <w:lang w:eastAsia="ja-JP"/>
        </w:rPr>
        <w:t>特別徴収義務者は、登録</w:t>
      </w:r>
      <w:r w:rsidR="00376DC4" w:rsidRPr="00AE6DBF">
        <w:rPr>
          <w:color w:val="000000"/>
          <w:lang w:eastAsia="ja-JP"/>
        </w:rPr>
        <w:t>を受けた事項に変更</w:t>
      </w:r>
      <w:r w:rsidRPr="00AE6DBF">
        <w:rPr>
          <w:color w:val="000000"/>
          <w:lang w:eastAsia="ja-JP"/>
        </w:rPr>
        <w:t>があった場合は、遅滞なく、</w:t>
      </w:r>
      <w:r w:rsidR="00D2501E" w:rsidRPr="00AE6DBF">
        <w:rPr>
          <w:color w:val="000000"/>
          <w:lang w:eastAsia="ja-JP"/>
        </w:rPr>
        <w:t>規則で定める登録変更申請</w:t>
      </w:r>
      <w:r w:rsidR="00604B28" w:rsidRPr="00AE6DBF">
        <w:rPr>
          <w:color w:val="000000"/>
          <w:lang w:eastAsia="ja-JP"/>
        </w:rPr>
        <w:t>書を町長に提出して、</w:t>
      </w:r>
      <w:r w:rsidRPr="00AE6DBF">
        <w:rPr>
          <w:color w:val="000000"/>
          <w:lang w:eastAsia="ja-JP"/>
        </w:rPr>
        <w:t>登録の変更</w:t>
      </w:r>
      <w:r w:rsidR="00D2501E" w:rsidRPr="00AE6DBF">
        <w:rPr>
          <w:color w:val="000000"/>
          <w:lang w:eastAsia="ja-JP"/>
        </w:rPr>
        <w:t>を申請</w:t>
      </w:r>
      <w:r w:rsidR="00947629" w:rsidRPr="00AE6DBF">
        <w:rPr>
          <w:color w:val="000000"/>
          <w:lang w:eastAsia="ja-JP"/>
        </w:rPr>
        <w:t>しなければならない。</w:t>
      </w:r>
    </w:p>
    <w:p w:rsidR="00D2501E" w:rsidRPr="00AE6DBF" w:rsidRDefault="00D2501E" w:rsidP="00D2501E">
      <w:pPr>
        <w:pStyle w:val="hanging14"/>
        <w:ind w:left="240" w:hanging="240"/>
        <w:rPr>
          <w:rFonts w:hint="default"/>
          <w:lang w:eastAsia="ja-JP"/>
        </w:rPr>
      </w:pPr>
      <w:r w:rsidRPr="00AE6DBF">
        <w:rPr>
          <w:color w:val="000000"/>
          <w:lang w:eastAsia="ja-JP"/>
        </w:rPr>
        <w:t>４　第２項の規定は、前項の登録変更申請書の提出があった場合について準用する。</w:t>
      </w:r>
    </w:p>
    <w:p w:rsidR="00704FA8" w:rsidRPr="00AE6DBF" w:rsidRDefault="00D2501E">
      <w:pPr>
        <w:pStyle w:val="hanging14"/>
        <w:ind w:left="210" w:hanging="210"/>
        <w:rPr>
          <w:rFonts w:hint="default"/>
          <w:lang w:eastAsia="ja-JP"/>
        </w:rPr>
      </w:pPr>
      <w:r w:rsidRPr="00AE6DBF">
        <w:rPr>
          <w:color w:val="000000"/>
          <w:lang w:eastAsia="ja-JP"/>
        </w:rPr>
        <w:t>５</w:t>
      </w:r>
      <w:r w:rsidR="00947629" w:rsidRPr="00AE6DBF">
        <w:rPr>
          <w:color w:val="000000"/>
          <w:lang w:eastAsia="ja-JP"/>
        </w:rPr>
        <w:t xml:space="preserve">　特別徴収義務者は、</w:t>
      </w:r>
      <w:r w:rsidR="00AE6DBF" w:rsidRPr="00AE6DBF">
        <w:rPr>
          <w:color w:val="000000"/>
          <w:lang w:eastAsia="ja-JP"/>
        </w:rPr>
        <w:t>当該宿泊施設の経営</w:t>
      </w:r>
      <w:r w:rsidR="00CE1C6E" w:rsidRPr="00AE6DBF">
        <w:rPr>
          <w:color w:val="000000"/>
          <w:lang w:eastAsia="ja-JP"/>
        </w:rPr>
        <w:t>を</w:t>
      </w:r>
      <w:r w:rsidRPr="00AE6DBF">
        <w:rPr>
          <w:color w:val="FF0000"/>
          <w:lang w:eastAsia="ja-JP"/>
        </w:rPr>
        <w:t>１</w:t>
      </w:r>
      <w:r w:rsidR="00CE1C6E" w:rsidRPr="00AE6DBF">
        <w:rPr>
          <w:color w:val="FF0000"/>
          <w:lang w:eastAsia="ja-JP"/>
        </w:rPr>
        <w:t>月</w:t>
      </w:r>
      <w:r w:rsidR="00CE1C6E" w:rsidRPr="00AE6DBF">
        <w:rPr>
          <w:color w:val="000000"/>
          <w:lang w:eastAsia="ja-JP"/>
        </w:rPr>
        <w:t>以上休止しようとするときは、あらかじめ</w:t>
      </w:r>
      <w:r w:rsidR="00947629" w:rsidRPr="00AE6DBF">
        <w:rPr>
          <w:color w:val="000000"/>
          <w:lang w:eastAsia="ja-JP"/>
        </w:rPr>
        <w:t>、その旨を町長に届け出なければならない。</w:t>
      </w:r>
    </w:p>
    <w:p w:rsidR="00704FA8" w:rsidRPr="004B6635" w:rsidRDefault="008D3956">
      <w:pPr>
        <w:pStyle w:val="hanging14"/>
        <w:ind w:left="210" w:hanging="210"/>
        <w:rPr>
          <w:rFonts w:hint="default"/>
          <w:lang w:eastAsia="ja-JP"/>
        </w:rPr>
      </w:pPr>
      <w:r>
        <w:rPr>
          <w:color w:val="000000"/>
          <w:lang w:eastAsia="ja-JP"/>
        </w:rPr>
        <w:t>６</w:t>
      </w:r>
      <w:r w:rsidR="00CE1C6E" w:rsidRPr="004B6635">
        <w:rPr>
          <w:color w:val="000000"/>
          <w:lang w:eastAsia="ja-JP"/>
        </w:rPr>
        <w:t xml:space="preserve">　前項の規定による届出をした者であって</w:t>
      </w:r>
      <w:r w:rsidR="00947629" w:rsidRPr="004B6635">
        <w:rPr>
          <w:color w:val="000000"/>
          <w:lang w:eastAsia="ja-JP"/>
        </w:rPr>
        <w:t>、当該届出に係る</w:t>
      </w:r>
      <w:r w:rsidR="00AE6DBF">
        <w:rPr>
          <w:color w:val="000000"/>
          <w:lang w:eastAsia="ja-JP"/>
        </w:rPr>
        <w:t>休止期間を定めなかったものは、当該宿泊施設の経営</w:t>
      </w:r>
      <w:r w:rsidR="00CE1C6E" w:rsidRPr="004B6635">
        <w:rPr>
          <w:color w:val="000000"/>
          <w:lang w:eastAsia="ja-JP"/>
        </w:rPr>
        <w:t>を再開しようとするときは、再開までに</w:t>
      </w:r>
      <w:r w:rsidR="00947629" w:rsidRPr="004B6635">
        <w:rPr>
          <w:color w:val="000000"/>
          <w:lang w:eastAsia="ja-JP"/>
        </w:rPr>
        <w:t>、その旨を町長に届け出なければならない。</w:t>
      </w:r>
    </w:p>
    <w:p w:rsidR="003F69E3" w:rsidRDefault="008D3956" w:rsidP="003F69E3">
      <w:pPr>
        <w:pStyle w:val="hanging14"/>
        <w:ind w:left="210" w:hanging="210"/>
        <w:rPr>
          <w:rFonts w:hint="default"/>
          <w:color w:val="000000"/>
          <w:lang w:eastAsia="ja-JP"/>
        </w:rPr>
      </w:pPr>
      <w:r>
        <w:rPr>
          <w:color w:val="000000"/>
          <w:lang w:eastAsia="ja-JP"/>
        </w:rPr>
        <w:t>７</w:t>
      </w:r>
      <w:r w:rsidR="00947629" w:rsidRPr="004B6635">
        <w:rPr>
          <w:color w:val="000000"/>
          <w:lang w:eastAsia="ja-JP"/>
        </w:rPr>
        <w:t xml:space="preserve">　特別徴収義務者は、</w:t>
      </w:r>
      <w:r w:rsidR="00CE1C6E" w:rsidRPr="004B6635">
        <w:rPr>
          <w:color w:val="000000"/>
          <w:lang w:eastAsia="ja-JP"/>
        </w:rPr>
        <w:t>当該</w:t>
      </w:r>
      <w:r w:rsidR="00AE6DBF">
        <w:rPr>
          <w:color w:val="000000"/>
          <w:lang w:eastAsia="ja-JP"/>
        </w:rPr>
        <w:t>宿泊施設の経営</w:t>
      </w:r>
      <w:r w:rsidR="00947629" w:rsidRPr="004B6635">
        <w:rPr>
          <w:color w:val="000000"/>
          <w:lang w:eastAsia="ja-JP"/>
        </w:rPr>
        <w:t>を廃止したときは、廃止した日から10日以内に</w:t>
      </w:r>
      <w:r w:rsidR="00CE1C6E" w:rsidRPr="004B6635">
        <w:rPr>
          <w:color w:val="000000"/>
          <w:lang w:eastAsia="ja-JP"/>
        </w:rPr>
        <w:t>、</w:t>
      </w:r>
      <w:r w:rsidR="00947629" w:rsidRPr="004B6635">
        <w:rPr>
          <w:color w:val="000000"/>
          <w:lang w:eastAsia="ja-JP"/>
        </w:rPr>
        <w:t>その旨を町長に届け出なければならない。</w:t>
      </w:r>
    </w:p>
    <w:p w:rsidR="002301E7" w:rsidRDefault="002301E7" w:rsidP="002301E7">
      <w:pPr>
        <w:ind w:left="240"/>
        <w:rPr>
          <w:rFonts w:hint="default"/>
          <w:lang w:eastAsia="ja-JP"/>
        </w:rPr>
      </w:pPr>
      <w:r>
        <w:rPr>
          <w:color w:val="000000"/>
          <w:lang w:eastAsia="ja-JP"/>
        </w:rPr>
        <w:t>（納税管理人）</w:t>
      </w:r>
    </w:p>
    <w:p w:rsidR="002301E7" w:rsidRDefault="002301E7" w:rsidP="002301E7">
      <w:pPr>
        <w:pStyle w:val="hanging14"/>
        <w:ind w:left="240" w:hanging="240"/>
        <w:rPr>
          <w:rFonts w:hint="default"/>
          <w:lang w:eastAsia="ja-JP"/>
        </w:rPr>
      </w:pPr>
      <w:r>
        <w:rPr>
          <w:color w:val="000000"/>
          <w:lang w:eastAsia="ja-JP"/>
        </w:rPr>
        <w:t>第10</w:t>
      </w:r>
      <w:r w:rsidR="00A0382E">
        <w:rPr>
          <w:color w:val="000000"/>
          <w:lang w:eastAsia="ja-JP"/>
        </w:rPr>
        <w:t>条　特別徴収義務者は、町</w:t>
      </w:r>
      <w:r>
        <w:rPr>
          <w:color w:val="000000"/>
          <w:lang w:eastAsia="ja-JP"/>
        </w:rPr>
        <w:t>内に住所、居所、事務所又は事業所（以下この項において「住所等」という。）を有しない場合においては、納税に関する一切の事項を処理させるため、町内に住所等を有する者（個人にあっては、独立の生計を営む者に限る。）のうちから納税管理人を定め、これを定める必要が生じた日から10日以内に町長に申告し、又は町外に住所等を有する者（個人にあっては、独立の生計を営む者に限る。）のうち納税に関する一切の事項の処理につき便宜を有する者を納税管理人として定めることについて、これを定める必要が生じた日から10日以内に町長に申請して、その承認</w:t>
      </w:r>
      <w:r>
        <w:rPr>
          <w:color w:val="000000"/>
          <w:lang w:eastAsia="ja-JP"/>
        </w:rPr>
        <w:lastRenderedPageBreak/>
        <w:t>を受けなければならない。納税管理人を変更し、又は変更しようとする場合その他申告し、又は申請した事項に異動を生じた場合においても、また、同様とする。</w:t>
      </w:r>
    </w:p>
    <w:p w:rsidR="002301E7" w:rsidRDefault="002301E7" w:rsidP="002301E7">
      <w:pPr>
        <w:pStyle w:val="hanging14"/>
        <w:ind w:left="240" w:hanging="240"/>
        <w:rPr>
          <w:rFonts w:hint="default"/>
          <w:lang w:eastAsia="ja-JP"/>
        </w:rPr>
      </w:pPr>
      <w:r>
        <w:rPr>
          <w:color w:val="000000"/>
          <w:lang w:eastAsia="ja-JP"/>
        </w:rPr>
        <w:t>２　前項の規定にかかわらず、当該特別徴収義務者は、当該特別徴収義務者に係る宿泊税の徴収の確保に支障がないことについて町長に申請してその認定を受けたときは、納税管理人を定めることを要しない。この場合において、当該申請した事項に異動を生じたときは、その異動を生じた日から10日以内にその旨を町長に届け出なければならない。</w:t>
      </w:r>
    </w:p>
    <w:p w:rsidR="003E4DFE" w:rsidRPr="004B6635" w:rsidRDefault="003E4DFE" w:rsidP="003F69E3">
      <w:pPr>
        <w:pStyle w:val="hanging14"/>
        <w:ind w:left="210" w:hangingChars="100" w:hanging="210"/>
        <w:rPr>
          <w:rFonts w:hint="default"/>
          <w:color w:val="000000"/>
          <w:lang w:eastAsia="ja-JP"/>
        </w:rPr>
      </w:pPr>
      <w:r w:rsidRPr="004B6635">
        <w:rPr>
          <w:color w:val="000000"/>
          <w:lang w:eastAsia="ja-JP"/>
        </w:rPr>
        <w:t xml:space="preserve">　</w:t>
      </w:r>
      <w:r w:rsidR="00A6650D">
        <w:rPr>
          <w:color w:val="000000"/>
          <w:lang w:eastAsia="ja-JP"/>
        </w:rPr>
        <w:t xml:space="preserve"> </w:t>
      </w:r>
      <w:r w:rsidRPr="004B6635">
        <w:rPr>
          <w:color w:val="000000"/>
          <w:lang w:eastAsia="ja-JP"/>
        </w:rPr>
        <w:t>（納税管理人に係る不申告に関する過料）</w:t>
      </w:r>
    </w:p>
    <w:p w:rsidR="00177DBE" w:rsidRPr="004B6635" w:rsidRDefault="003E4DFE" w:rsidP="00A6650D">
      <w:pPr>
        <w:pStyle w:val="hanging14"/>
        <w:ind w:left="210" w:hangingChars="100" w:hanging="210"/>
        <w:rPr>
          <w:rFonts w:hint="default"/>
          <w:color w:val="000000"/>
          <w:lang w:eastAsia="ja-JP"/>
        </w:rPr>
      </w:pPr>
      <w:r w:rsidRPr="004B6635">
        <w:rPr>
          <w:color w:val="000000"/>
          <w:lang w:eastAsia="ja-JP"/>
        </w:rPr>
        <w:t>第</w:t>
      </w:r>
      <w:r w:rsidR="004C5CDE" w:rsidRPr="004B6635">
        <w:rPr>
          <w:color w:val="000000"/>
          <w:lang w:eastAsia="ja-JP"/>
        </w:rPr>
        <w:t>11</w:t>
      </w:r>
      <w:r w:rsidRPr="004B6635">
        <w:rPr>
          <w:color w:val="000000"/>
          <w:lang w:eastAsia="ja-JP"/>
        </w:rPr>
        <w:t>条</w:t>
      </w:r>
      <w:r w:rsidR="00177DBE" w:rsidRPr="004B6635">
        <w:rPr>
          <w:color w:val="000000"/>
          <w:lang w:eastAsia="ja-JP"/>
        </w:rPr>
        <w:t xml:space="preserve">　</w:t>
      </w:r>
      <w:r w:rsidRPr="004B6635">
        <w:rPr>
          <w:color w:val="000000"/>
          <w:lang w:eastAsia="ja-JP"/>
        </w:rPr>
        <w:t>前条第２項の認定を受けていない特別徴収義務者で同条第１項の承認を受けていないものが同項の規定によって申告すべき納税管理人について、正当な事由がなくて申告をしなかった場合においては、その者に対し、10万円以下の過料を科する。</w:t>
      </w:r>
    </w:p>
    <w:p w:rsidR="004C5CDE" w:rsidRPr="004B6635" w:rsidRDefault="00177DBE" w:rsidP="00177DBE">
      <w:pPr>
        <w:pStyle w:val="hanging14"/>
        <w:rPr>
          <w:rFonts w:hint="default"/>
          <w:color w:val="000000"/>
          <w:lang w:eastAsia="ja-JP"/>
        </w:rPr>
      </w:pPr>
      <w:r w:rsidRPr="004B6635">
        <w:rPr>
          <w:color w:val="000000"/>
          <w:lang w:eastAsia="ja-JP"/>
        </w:rPr>
        <w:t xml:space="preserve">２　</w:t>
      </w:r>
      <w:r w:rsidR="004C5CDE" w:rsidRPr="004B6635">
        <w:rPr>
          <w:color w:val="000000"/>
          <w:lang w:eastAsia="ja-JP"/>
        </w:rPr>
        <w:t>前項の過料の額は、情状により、町長が定める。</w:t>
      </w:r>
    </w:p>
    <w:p w:rsidR="004C5CDE" w:rsidRPr="004B6635" w:rsidRDefault="004C5CDE" w:rsidP="00A6650D">
      <w:pPr>
        <w:pStyle w:val="hanging14"/>
        <w:ind w:left="210" w:hangingChars="100" w:hanging="210"/>
        <w:rPr>
          <w:rFonts w:hint="default"/>
          <w:color w:val="000000"/>
          <w:lang w:eastAsia="ja-JP"/>
        </w:rPr>
      </w:pPr>
      <w:r w:rsidRPr="004B6635">
        <w:rPr>
          <w:color w:val="000000"/>
          <w:lang w:eastAsia="ja-JP"/>
        </w:rPr>
        <w:t>３　第１項の過料を徴収する場合において発する納入通知書に指定すべき納期限は、その発布の日から10日以内とする。</w:t>
      </w:r>
    </w:p>
    <w:p w:rsidR="00704FA8" w:rsidRPr="004B6635" w:rsidRDefault="00947629" w:rsidP="00A6650D">
      <w:pPr>
        <w:ind w:firstLineChars="150" w:firstLine="315"/>
        <w:rPr>
          <w:rFonts w:hint="default"/>
          <w:lang w:eastAsia="ja-JP"/>
        </w:rPr>
      </w:pPr>
      <w:r w:rsidRPr="004B6635">
        <w:rPr>
          <w:color w:val="000000"/>
          <w:lang w:eastAsia="ja-JP"/>
        </w:rPr>
        <w:t>（徴収不能額等の還付又は納入義務の免除）</w:t>
      </w:r>
    </w:p>
    <w:p w:rsidR="00704FA8" w:rsidRPr="004B6635" w:rsidRDefault="00947629">
      <w:pPr>
        <w:pStyle w:val="hanging14"/>
        <w:ind w:left="210" w:hanging="210"/>
        <w:rPr>
          <w:rFonts w:hint="default"/>
          <w:color w:val="000000"/>
          <w:lang w:eastAsia="ja-JP"/>
        </w:rPr>
      </w:pPr>
      <w:r w:rsidRPr="004B6635">
        <w:rPr>
          <w:color w:val="000000"/>
          <w:lang w:eastAsia="ja-JP"/>
        </w:rPr>
        <w:t>第</w:t>
      </w:r>
      <w:r w:rsidR="004C5CDE" w:rsidRPr="004B6635">
        <w:rPr>
          <w:color w:val="000000"/>
          <w:lang w:eastAsia="ja-JP"/>
        </w:rPr>
        <w:t>12</w:t>
      </w:r>
      <w:r w:rsidR="00E50E73">
        <w:rPr>
          <w:color w:val="000000"/>
          <w:lang w:eastAsia="ja-JP"/>
        </w:rPr>
        <w:t>条　町長は、特別徴収義務者が宿泊料金及び宿泊税の全部若しくは</w:t>
      </w:r>
      <w:r w:rsidRPr="004B6635">
        <w:rPr>
          <w:color w:val="000000"/>
          <w:lang w:eastAsia="ja-JP"/>
        </w:rPr>
        <w:t>一部を受け取ることができなくなったことについて正当な理由があると認める場合又は徴収した宿泊税額を失ったことについて天災その他やむを得ない理由があると認める場合においては、当該特別徴収義務者の申請により、その宿泊税額が既に納入されているときは、これに相当する額を還付し、その宿泊税額が</w:t>
      </w:r>
      <w:r w:rsidR="00E50E73">
        <w:rPr>
          <w:color w:val="000000"/>
          <w:lang w:eastAsia="ja-JP"/>
        </w:rPr>
        <w:t>まだ納入されていないときは、その納入の義務を免除するものとする</w:t>
      </w:r>
      <w:r w:rsidRPr="004B6635">
        <w:rPr>
          <w:color w:val="000000"/>
          <w:lang w:eastAsia="ja-JP"/>
        </w:rPr>
        <w:t>。</w:t>
      </w:r>
    </w:p>
    <w:p w:rsidR="004B6635" w:rsidRPr="00E50E73" w:rsidRDefault="004B6635" w:rsidP="00E50E73">
      <w:pPr>
        <w:pStyle w:val="hanging14"/>
        <w:ind w:left="240" w:hanging="240"/>
        <w:rPr>
          <w:rFonts w:hint="default"/>
          <w:lang w:eastAsia="ja-JP"/>
        </w:rPr>
      </w:pPr>
      <w:r w:rsidRPr="004B6635">
        <w:rPr>
          <w:color w:val="000000"/>
          <w:lang w:eastAsia="ja-JP"/>
        </w:rPr>
        <w:t>２　前項の規定による徴収不能額等の還付又は納入義務の免除を申請する特別徴収義務者は、次に掲げる事項を記載した申請書に徴収不能額等の還付又は納入義務の免除を</w:t>
      </w:r>
      <w:r w:rsidR="00E50E73">
        <w:rPr>
          <w:color w:val="000000"/>
          <w:lang w:eastAsia="ja-JP"/>
        </w:rPr>
        <w:t>必要とする理由を証明すべき書類を添付して、これを町長に提出しなければならない。</w:t>
      </w:r>
    </w:p>
    <w:p w:rsidR="00EE4008" w:rsidRDefault="00EE4008" w:rsidP="004B6635">
      <w:pPr>
        <w:pStyle w:val="hanging14"/>
        <w:ind w:left="210" w:hanging="210"/>
        <w:rPr>
          <w:rFonts w:hint="default"/>
          <w:color w:val="000000"/>
          <w:lang w:eastAsia="ja-JP"/>
        </w:rPr>
      </w:pPr>
      <w:r>
        <w:rPr>
          <w:color w:val="000000"/>
          <w:lang w:eastAsia="ja-JP"/>
        </w:rPr>
        <w:t xml:space="preserve">　⑴　特別徴収義務者の住所又は事務所若しくは事業所の所在地、氏名又は名称及び法人</w:t>
      </w:r>
    </w:p>
    <w:p w:rsidR="00EE4008" w:rsidRDefault="00EE4008" w:rsidP="004B6635">
      <w:pPr>
        <w:pStyle w:val="hanging14"/>
        <w:ind w:left="210" w:hanging="210"/>
        <w:rPr>
          <w:rFonts w:hint="default"/>
          <w:color w:val="000000"/>
          <w:lang w:eastAsia="ja-JP"/>
        </w:rPr>
      </w:pPr>
      <w:r>
        <w:rPr>
          <w:color w:val="000000"/>
          <w:lang w:eastAsia="ja-JP"/>
        </w:rPr>
        <w:t xml:space="preserve">　　にあってはその代表者の氏名</w:t>
      </w:r>
    </w:p>
    <w:p w:rsidR="00EE4008" w:rsidRDefault="00EE4008" w:rsidP="004B6635">
      <w:pPr>
        <w:pStyle w:val="hanging14"/>
        <w:ind w:left="210" w:hanging="210"/>
        <w:rPr>
          <w:rFonts w:hint="default"/>
          <w:color w:val="000000"/>
          <w:lang w:eastAsia="ja-JP"/>
        </w:rPr>
      </w:pPr>
      <w:r>
        <w:rPr>
          <w:color w:val="000000"/>
          <w:lang w:eastAsia="ja-JP"/>
        </w:rPr>
        <w:t xml:space="preserve">　⑵　宿泊施設の所在地及び名称</w:t>
      </w:r>
    </w:p>
    <w:p w:rsidR="0057357C" w:rsidRDefault="00EE4008" w:rsidP="004B6635">
      <w:pPr>
        <w:pStyle w:val="hanging14"/>
        <w:ind w:left="210" w:hanging="210"/>
        <w:rPr>
          <w:rFonts w:hint="default"/>
          <w:color w:val="000000"/>
          <w:lang w:eastAsia="ja-JP"/>
        </w:rPr>
      </w:pPr>
      <w:r>
        <w:rPr>
          <w:color w:val="000000"/>
          <w:lang w:eastAsia="ja-JP"/>
        </w:rPr>
        <w:t xml:space="preserve">　⑶</w:t>
      </w:r>
      <w:r w:rsidR="0057357C">
        <w:rPr>
          <w:color w:val="000000"/>
          <w:lang w:eastAsia="ja-JP"/>
        </w:rPr>
        <w:t xml:space="preserve">　宿泊税を受け取ることができなくなった事由及びその金額の明細又は徴収した宿泊　</w:t>
      </w:r>
    </w:p>
    <w:p w:rsidR="00EE4008" w:rsidRDefault="0057357C" w:rsidP="004B6635">
      <w:pPr>
        <w:pStyle w:val="hanging14"/>
        <w:ind w:left="210" w:hanging="210"/>
        <w:rPr>
          <w:rFonts w:hint="default"/>
          <w:color w:val="000000"/>
          <w:lang w:eastAsia="ja-JP"/>
        </w:rPr>
      </w:pPr>
      <w:r>
        <w:rPr>
          <w:color w:val="000000"/>
          <w:lang w:eastAsia="ja-JP"/>
        </w:rPr>
        <w:t xml:space="preserve">　　税額を失った事由及びその金額の明細</w:t>
      </w:r>
    </w:p>
    <w:p w:rsidR="0057357C" w:rsidRPr="004B6635" w:rsidRDefault="00E50E73" w:rsidP="004B6635">
      <w:pPr>
        <w:pStyle w:val="hanging14"/>
        <w:ind w:left="210" w:hanging="210"/>
        <w:rPr>
          <w:rFonts w:hint="default"/>
          <w:color w:val="000000"/>
          <w:lang w:eastAsia="ja-JP"/>
        </w:rPr>
      </w:pPr>
      <w:r>
        <w:rPr>
          <w:color w:val="000000"/>
          <w:lang w:eastAsia="ja-JP"/>
        </w:rPr>
        <w:t xml:space="preserve">　⑷　その他</w:t>
      </w:r>
      <w:r w:rsidR="0057357C">
        <w:rPr>
          <w:color w:val="000000"/>
          <w:lang w:eastAsia="ja-JP"/>
        </w:rPr>
        <w:t>町長が必要と認める事項</w:t>
      </w:r>
    </w:p>
    <w:p w:rsidR="00704FA8" w:rsidRPr="004B6635" w:rsidRDefault="004B6635" w:rsidP="004B6635">
      <w:pPr>
        <w:pStyle w:val="hanging14"/>
        <w:ind w:left="210" w:hanging="210"/>
        <w:rPr>
          <w:rFonts w:hint="default"/>
          <w:color w:val="000000"/>
          <w:lang w:eastAsia="ja-JP"/>
        </w:rPr>
      </w:pPr>
      <w:r w:rsidRPr="004B6635">
        <w:rPr>
          <w:color w:val="000000"/>
          <w:lang w:eastAsia="ja-JP"/>
        </w:rPr>
        <w:t>３</w:t>
      </w:r>
      <w:r w:rsidR="0057357C">
        <w:rPr>
          <w:color w:val="000000"/>
          <w:lang w:eastAsia="ja-JP"/>
        </w:rPr>
        <w:t xml:space="preserve">　町長は、第１</w:t>
      </w:r>
      <w:r w:rsidR="00947629" w:rsidRPr="004B6635">
        <w:rPr>
          <w:color w:val="000000"/>
          <w:lang w:eastAsia="ja-JP"/>
        </w:rPr>
        <w:t>項の規定により宿泊税額に相当する額を還付する場合において、還付を</w:t>
      </w:r>
      <w:r w:rsidR="00947629" w:rsidRPr="00AE6DBF">
        <w:rPr>
          <w:color w:val="000000"/>
          <w:lang w:eastAsia="ja-JP"/>
        </w:rPr>
        <w:t>受ける特別徴収義務</w:t>
      </w:r>
      <w:r w:rsidR="00177DBE" w:rsidRPr="00AE6DBF">
        <w:rPr>
          <w:color w:val="000000"/>
          <w:lang w:eastAsia="ja-JP"/>
        </w:rPr>
        <w:t>者の未納に係る徴収金があるときは、当該還付すべき額をこれに充当する</w:t>
      </w:r>
      <w:r w:rsidR="00947629" w:rsidRPr="004B6635">
        <w:rPr>
          <w:color w:val="000000"/>
          <w:lang w:eastAsia="ja-JP"/>
        </w:rPr>
        <w:t>。</w:t>
      </w:r>
    </w:p>
    <w:p w:rsidR="00704FA8" w:rsidRPr="004B6635" w:rsidRDefault="004B6635">
      <w:pPr>
        <w:pStyle w:val="hanging14"/>
        <w:ind w:left="210" w:hanging="210"/>
        <w:rPr>
          <w:rFonts w:hint="default"/>
          <w:color w:val="000000"/>
          <w:lang w:eastAsia="ja-JP"/>
        </w:rPr>
      </w:pPr>
      <w:r w:rsidRPr="004B6635">
        <w:rPr>
          <w:color w:val="000000"/>
          <w:lang w:eastAsia="ja-JP"/>
        </w:rPr>
        <w:lastRenderedPageBreak/>
        <w:t>４</w:t>
      </w:r>
      <w:r w:rsidR="00947629" w:rsidRPr="004B6635">
        <w:rPr>
          <w:color w:val="000000"/>
          <w:lang w:eastAsia="ja-JP"/>
        </w:rPr>
        <w:t xml:space="preserve">　町長は、第１項の規定による申請を受理した場合においては、同項又は前項に規定する措置をとるかどうかについて、その申請を受理した日から60日以内に特別徴収義務者に通知しなければならない。</w:t>
      </w:r>
    </w:p>
    <w:p w:rsidR="004C5CDE" w:rsidRPr="004B6635" w:rsidRDefault="004C5CDE" w:rsidP="00A6650D">
      <w:pPr>
        <w:pStyle w:val="hanging14"/>
        <w:ind w:firstLineChars="150" w:firstLine="315"/>
        <w:rPr>
          <w:rFonts w:hint="default"/>
          <w:color w:val="000000"/>
          <w:lang w:eastAsia="ja-JP"/>
        </w:rPr>
      </w:pPr>
      <w:r w:rsidRPr="004B6635">
        <w:rPr>
          <w:color w:val="000000"/>
          <w:lang w:eastAsia="ja-JP"/>
        </w:rPr>
        <w:t>（</w:t>
      </w:r>
      <w:r w:rsidR="009D50C7">
        <w:rPr>
          <w:color w:val="000000"/>
          <w:lang w:eastAsia="ja-JP"/>
        </w:rPr>
        <w:t>更正及び決定に係る不足金額等の納入</w:t>
      </w:r>
      <w:r w:rsidRPr="004B6635">
        <w:rPr>
          <w:color w:val="000000"/>
          <w:lang w:eastAsia="ja-JP"/>
        </w:rPr>
        <w:t>）</w:t>
      </w:r>
    </w:p>
    <w:p w:rsidR="004C5CDE" w:rsidRPr="00A6650D" w:rsidRDefault="004C5CDE" w:rsidP="00A6650D">
      <w:pPr>
        <w:pStyle w:val="hanging14"/>
        <w:ind w:left="210" w:hangingChars="100" w:hanging="210"/>
        <w:rPr>
          <w:rFonts w:hint="default"/>
          <w:color w:val="000000"/>
          <w:highlight w:val="yellow"/>
          <w:lang w:eastAsia="ja-JP"/>
        </w:rPr>
      </w:pPr>
      <w:r w:rsidRPr="004B6635">
        <w:rPr>
          <w:color w:val="000000"/>
          <w:lang w:eastAsia="ja-JP"/>
        </w:rPr>
        <w:t xml:space="preserve">第13条　</w:t>
      </w:r>
      <w:r w:rsidR="009D50C7">
        <w:rPr>
          <w:color w:val="000000"/>
          <w:lang w:eastAsia="ja-JP"/>
        </w:rPr>
        <w:t>特別徴収義務者は、法第733条の16第４項、第733条の18第８項又は第733条の19第５項の規定による宿泊税に係る更正又は決定の通知を受けた場合は、当該不足金額（更正による納入金の不足金額又は決定による納入金額をいう。）及び過少申告加算金額若しくは不申告加算金額又は重加算金額を、それぞれ当該通知により指定する納期限までに、納入書によって納入しなければならない。</w:t>
      </w:r>
    </w:p>
    <w:p w:rsidR="00704FA8" w:rsidRPr="004B6635" w:rsidRDefault="00947629">
      <w:pPr>
        <w:ind w:left="210"/>
        <w:rPr>
          <w:rFonts w:hint="default"/>
          <w:lang w:eastAsia="ja-JP"/>
        </w:rPr>
      </w:pPr>
      <w:r w:rsidRPr="004B6635">
        <w:rPr>
          <w:color w:val="000000"/>
          <w:lang w:eastAsia="ja-JP"/>
        </w:rPr>
        <w:t>（特別徴収義務者の帳簿の記載義務等）</w:t>
      </w:r>
    </w:p>
    <w:p w:rsidR="00704FA8" w:rsidRPr="004B6635" w:rsidRDefault="00947629">
      <w:pPr>
        <w:pStyle w:val="hanging14"/>
        <w:ind w:left="210" w:hanging="210"/>
        <w:rPr>
          <w:rFonts w:hint="default"/>
          <w:lang w:eastAsia="ja-JP"/>
        </w:rPr>
      </w:pPr>
      <w:r w:rsidRPr="004B6635">
        <w:rPr>
          <w:color w:val="000000"/>
          <w:lang w:eastAsia="ja-JP"/>
        </w:rPr>
        <w:t>第</w:t>
      </w:r>
      <w:r w:rsidR="004C5CDE" w:rsidRPr="004B6635">
        <w:rPr>
          <w:color w:val="000000"/>
          <w:lang w:eastAsia="ja-JP"/>
        </w:rPr>
        <w:t>14</w:t>
      </w:r>
      <w:r w:rsidRPr="004B6635">
        <w:rPr>
          <w:color w:val="000000"/>
          <w:lang w:eastAsia="ja-JP"/>
        </w:rPr>
        <w:t>条　特別徴収</w:t>
      </w:r>
      <w:r w:rsidRPr="00AE6DBF">
        <w:rPr>
          <w:color w:val="000000"/>
          <w:lang w:eastAsia="ja-JP"/>
        </w:rPr>
        <w:t>義務者は、宿泊施設ごとに帳簿を備え</w:t>
      </w:r>
      <w:r w:rsidR="0030738A" w:rsidRPr="00AE6DBF">
        <w:rPr>
          <w:color w:val="000000"/>
          <w:lang w:eastAsia="ja-JP"/>
        </w:rPr>
        <w:t>、次に掲げる事項を記載し</w:t>
      </w:r>
      <w:r w:rsidRPr="00AE6DBF">
        <w:rPr>
          <w:color w:val="000000"/>
          <w:lang w:eastAsia="ja-JP"/>
        </w:rPr>
        <w:t>、</w:t>
      </w:r>
      <w:r w:rsidR="006C3530" w:rsidRPr="00AE6DBF">
        <w:rPr>
          <w:color w:val="000000"/>
          <w:lang w:eastAsia="ja-JP"/>
        </w:rPr>
        <w:t>当該帳簿を</w:t>
      </w:r>
      <w:r w:rsidRPr="00AE6DBF">
        <w:rPr>
          <w:color w:val="000000"/>
          <w:lang w:eastAsia="ja-JP"/>
        </w:rPr>
        <w:t>第</w:t>
      </w:r>
      <w:r w:rsidR="00F20AF4" w:rsidRPr="00AE6DBF">
        <w:rPr>
          <w:color w:val="000000"/>
          <w:lang w:eastAsia="ja-JP"/>
        </w:rPr>
        <w:t>８</w:t>
      </w:r>
      <w:r w:rsidRPr="00AE6DBF">
        <w:rPr>
          <w:color w:val="000000"/>
          <w:lang w:eastAsia="ja-JP"/>
        </w:rPr>
        <w:t>条</w:t>
      </w:r>
      <w:r w:rsidR="009D50C7" w:rsidRPr="00AE6DBF">
        <w:rPr>
          <w:color w:val="000000"/>
          <w:lang w:eastAsia="ja-JP"/>
        </w:rPr>
        <w:t>に</w:t>
      </w:r>
      <w:r w:rsidR="006C3530" w:rsidRPr="00AE6DBF">
        <w:rPr>
          <w:color w:val="000000"/>
          <w:lang w:eastAsia="ja-JP"/>
        </w:rPr>
        <w:t>規定</w:t>
      </w:r>
      <w:r w:rsidR="009D50C7" w:rsidRPr="00AE6DBF">
        <w:rPr>
          <w:color w:val="000000"/>
          <w:lang w:eastAsia="ja-JP"/>
        </w:rPr>
        <w:t>する</w:t>
      </w:r>
      <w:r w:rsidRPr="00AE6DBF">
        <w:rPr>
          <w:color w:val="000000"/>
          <w:lang w:eastAsia="ja-JP"/>
        </w:rPr>
        <w:t>納入申告書</w:t>
      </w:r>
      <w:r w:rsidR="009D50C7" w:rsidRPr="00AE6DBF">
        <w:rPr>
          <w:color w:val="000000"/>
          <w:lang w:eastAsia="ja-JP"/>
        </w:rPr>
        <w:t>の</w:t>
      </w:r>
      <w:r w:rsidR="006C3530" w:rsidRPr="00AE6DBF">
        <w:rPr>
          <w:color w:val="000000"/>
          <w:lang w:eastAsia="ja-JP"/>
        </w:rPr>
        <w:t>提出期限（次項において「提出期限」という。）</w:t>
      </w:r>
      <w:r w:rsidR="00C07C68" w:rsidRPr="00AE6DBF">
        <w:rPr>
          <w:color w:val="000000"/>
          <w:lang w:eastAsia="ja-JP"/>
        </w:rPr>
        <w:t>の翌日から起算して５年を経過する日まで</w:t>
      </w:r>
      <w:r w:rsidRPr="00AE6DBF">
        <w:rPr>
          <w:color w:val="000000"/>
          <w:lang w:eastAsia="ja-JP"/>
        </w:rPr>
        <w:t>保存し</w:t>
      </w:r>
      <w:r w:rsidRPr="004B6635">
        <w:rPr>
          <w:color w:val="000000"/>
          <w:lang w:eastAsia="ja-JP"/>
        </w:rPr>
        <w:t>なければならない。</w:t>
      </w:r>
    </w:p>
    <w:p w:rsidR="00704FA8" w:rsidRPr="004B6635" w:rsidRDefault="00C07C68">
      <w:pPr>
        <w:pStyle w:val="hanging14"/>
        <w:ind w:left="420" w:hanging="210"/>
        <w:rPr>
          <w:rFonts w:hint="default"/>
          <w:lang w:eastAsia="ja-JP"/>
        </w:rPr>
      </w:pPr>
      <w:r w:rsidRPr="004B6635">
        <w:rPr>
          <w:color w:val="000000"/>
          <w:lang w:eastAsia="ja-JP"/>
        </w:rPr>
        <w:t>⑴</w:t>
      </w:r>
      <w:r w:rsidR="00BA0AA9">
        <w:rPr>
          <w:color w:val="000000"/>
          <w:lang w:eastAsia="ja-JP"/>
        </w:rPr>
        <w:t xml:space="preserve">　宿泊年月日、宿泊料金、宿泊者数、宿泊税の課税対象となる宿泊者数及び</w:t>
      </w:r>
      <w:r w:rsidR="00947629" w:rsidRPr="004B6635">
        <w:rPr>
          <w:color w:val="000000"/>
          <w:lang w:eastAsia="ja-JP"/>
        </w:rPr>
        <w:t>宿泊税額</w:t>
      </w:r>
    </w:p>
    <w:p w:rsidR="00704FA8" w:rsidRPr="004B6635" w:rsidRDefault="00C07C68">
      <w:pPr>
        <w:pStyle w:val="hanging14"/>
        <w:ind w:left="420" w:hanging="210"/>
        <w:rPr>
          <w:rFonts w:hint="default"/>
          <w:lang w:eastAsia="ja-JP"/>
        </w:rPr>
      </w:pPr>
      <w:r w:rsidRPr="004B6635">
        <w:rPr>
          <w:color w:val="000000"/>
          <w:lang w:eastAsia="ja-JP"/>
        </w:rPr>
        <w:t>⑵</w:t>
      </w:r>
      <w:r w:rsidR="00A967FF">
        <w:rPr>
          <w:color w:val="000000"/>
          <w:lang w:eastAsia="ja-JP"/>
        </w:rPr>
        <w:t xml:space="preserve">　その他</w:t>
      </w:r>
      <w:r w:rsidR="00947629" w:rsidRPr="004B6635">
        <w:rPr>
          <w:color w:val="000000"/>
          <w:lang w:eastAsia="ja-JP"/>
        </w:rPr>
        <w:t>町長が必要と認める事項</w:t>
      </w:r>
    </w:p>
    <w:p w:rsidR="00704FA8" w:rsidRPr="004B6635" w:rsidRDefault="00947629">
      <w:pPr>
        <w:pStyle w:val="hanging14"/>
        <w:ind w:left="210" w:hanging="210"/>
        <w:rPr>
          <w:rFonts w:hint="default"/>
          <w:lang w:eastAsia="ja-JP"/>
        </w:rPr>
      </w:pPr>
      <w:r w:rsidRPr="004B6635">
        <w:rPr>
          <w:color w:val="000000"/>
          <w:lang w:eastAsia="ja-JP"/>
        </w:rPr>
        <w:t>２　特別徴収義務者は、次に掲げる書</w:t>
      </w:r>
      <w:r w:rsidR="0030738A">
        <w:rPr>
          <w:color w:val="000000"/>
          <w:lang w:eastAsia="ja-JP"/>
        </w:rPr>
        <w:t>類を作成し</w:t>
      </w:r>
      <w:r w:rsidR="00C07C68" w:rsidRPr="004B6635">
        <w:rPr>
          <w:color w:val="000000"/>
          <w:lang w:eastAsia="ja-JP"/>
        </w:rPr>
        <w:t>、当該書類を提出期限の翌日から起算して</w:t>
      </w:r>
      <w:r w:rsidRPr="004B6635">
        <w:rPr>
          <w:color w:val="000000"/>
          <w:lang w:eastAsia="ja-JP"/>
        </w:rPr>
        <w:t>２年</w:t>
      </w:r>
      <w:r w:rsidR="00C07C68" w:rsidRPr="004B6635">
        <w:rPr>
          <w:color w:val="000000"/>
          <w:lang w:eastAsia="ja-JP"/>
        </w:rPr>
        <w:t>を経過する日まで</w:t>
      </w:r>
      <w:r w:rsidRPr="004B6635">
        <w:rPr>
          <w:color w:val="000000"/>
          <w:lang w:eastAsia="ja-JP"/>
        </w:rPr>
        <w:t>保存しなければならない。</w:t>
      </w:r>
    </w:p>
    <w:p w:rsidR="00704FA8" w:rsidRPr="00AE6DBF" w:rsidRDefault="004A31B4" w:rsidP="00BA0AA9">
      <w:pPr>
        <w:pStyle w:val="hanging14"/>
        <w:ind w:left="420" w:hanging="210"/>
        <w:rPr>
          <w:rFonts w:hint="default"/>
          <w:color w:val="000000"/>
          <w:lang w:eastAsia="ja-JP"/>
        </w:rPr>
      </w:pPr>
      <w:r>
        <w:rPr>
          <w:color w:val="000000"/>
          <w:lang w:eastAsia="ja-JP"/>
        </w:rPr>
        <w:t>⑴</w:t>
      </w:r>
      <w:r w:rsidR="00947629" w:rsidRPr="004B6635">
        <w:rPr>
          <w:color w:val="000000"/>
          <w:lang w:eastAsia="ja-JP"/>
        </w:rPr>
        <w:t xml:space="preserve">　宿泊の際に作成される売上伝</w:t>
      </w:r>
      <w:r w:rsidR="00947629" w:rsidRPr="00AE6DBF">
        <w:rPr>
          <w:color w:val="000000"/>
          <w:lang w:eastAsia="ja-JP"/>
        </w:rPr>
        <w:t>票その他の書類で、宿泊年月日、宿泊料金、宿泊者数</w:t>
      </w:r>
      <w:r w:rsidR="00BA0AA9" w:rsidRPr="00AE6DBF">
        <w:rPr>
          <w:color w:val="000000"/>
          <w:lang w:eastAsia="ja-JP"/>
        </w:rPr>
        <w:t>、</w:t>
      </w:r>
      <w:r w:rsidR="00C07C68" w:rsidRPr="00AE6DBF">
        <w:rPr>
          <w:color w:val="000000"/>
          <w:lang w:eastAsia="ja-JP"/>
        </w:rPr>
        <w:t>宿泊税の課税対象となる宿泊者数</w:t>
      </w:r>
      <w:r w:rsidR="00BA0AA9" w:rsidRPr="00AE6DBF">
        <w:rPr>
          <w:color w:val="000000"/>
          <w:lang w:eastAsia="ja-JP"/>
        </w:rPr>
        <w:t>及び</w:t>
      </w:r>
      <w:r w:rsidR="00947629" w:rsidRPr="00AE6DBF">
        <w:rPr>
          <w:color w:val="000000"/>
          <w:lang w:eastAsia="ja-JP"/>
        </w:rPr>
        <w:t>宿泊税額が記載されているもの</w:t>
      </w:r>
    </w:p>
    <w:p w:rsidR="00704FA8" w:rsidRPr="004B6635" w:rsidRDefault="004A31B4">
      <w:pPr>
        <w:pStyle w:val="hanging14"/>
        <w:ind w:left="420" w:hanging="210"/>
        <w:rPr>
          <w:rFonts w:hint="default"/>
          <w:lang w:eastAsia="ja-JP"/>
        </w:rPr>
      </w:pPr>
      <w:r w:rsidRPr="00AE6DBF">
        <w:rPr>
          <w:color w:val="000000"/>
          <w:lang w:eastAsia="ja-JP"/>
        </w:rPr>
        <w:t>⑵</w:t>
      </w:r>
      <w:r w:rsidR="0030738A" w:rsidRPr="00AE6DBF">
        <w:rPr>
          <w:color w:val="000000"/>
          <w:lang w:eastAsia="ja-JP"/>
        </w:rPr>
        <w:t xml:space="preserve">　その他</w:t>
      </w:r>
      <w:r w:rsidR="00947629" w:rsidRPr="00AE6DBF">
        <w:rPr>
          <w:color w:val="000000"/>
          <w:lang w:eastAsia="ja-JP"/>
        </w:rPr>
        <w:t>町長が必要と認める書類</w:t>
      </w:r>
    </w:p>
    <w:p w:rsidR="00704FA8" w:rsidRPr="004B6635" w:rsidRDefault="001B45A4">
      <w:pPr>
        <w:ind w:left="210"/>
        <w:rPr>
          <w:rFonts w:hint="default"/>
          <w:lang w:eastAsia="ja-JP"/>
        </w:rPr>
      </w:pPr>
      <w:r>
        <w:rPr>
          <w:color w:val="000000"/>
          <w:lang w:eastAsia="ja-JP"/>
        </w:rPr>
        <w:t>（関係帳簿等</w:t>
      </w:r>
      <w:r w:rsidR="00947629" w:rsidRPr="004B6635">
        <w:rPr>
          <w:color w:val="000000"/>
          <w:lang w:eastAsia="ja-JP"/>
        </w:rPr>
        <w:t>の電磁的記録による保存等）</w:t>
      </w:r>
    </w:p>
    <w:p w:rsidR="00704FA8" w:rsidRPr="004B6635" w:rsidRDefault="00947629">
      <w:pPr>
        <w:pStyle w:val="hanging14"/>
        <w:ind w:left="210" w:hanging="210"/>
        <w:rPr>
          <w:rFonts w:hint="default"/>
          <w:lang w:eastAsia="ja-JP"/>
        </w:rPr>
      </w:pPr>
      <w:r w:rsidRPr="004B6635">
        <w:rPr>
          <w:color w:val="000000"/>
          <w:lang w:eastAsia="ja-JP"/>
        </w:rPr>
        <w:t>第</w:t>
      </w:r>
      <w:r w:rsidR="004C5CDE" w:rsidRPr="004B6635">
        <w:rPr>
          <w:color w:val="000000"/>
          <w:lang w:eastAsia="ja-JP"/>
        </w:rPr>
        <w:t>15</w:t>
      </w:r>
      <w:r w:rsidRPr="004B6635">
        <w:rPr>
          <w:color w:val="000000"/>
          <w:lang w:eastAsia="ja-JP"/>
        </w:rPr>
        <w:t>条　特別徴収義務者は、前条第１項の規定により備付け及び保存をしなければならない帳簿（以下「関係帳簿」という。）の全部又は一部について、自己が最初の記録段階から一貫して電子計算機を使用して作成する場合には、規則で定めるところにより、当該関係帳簿に係る電磁的記録（電子的方式、磁気的方式その他</w:t>
      </w:r>
      <w:r w:rsidR="00BA0AA9">
        <w:rPr>
          <w:color w:val="000000"/>
          <w:lang w:eastAsia="ja-JP"/>
        </w:rPr>
        <w:t>の</w:t>
      </w:r>
      <w:r w:rsidRPr="004B6635">
        <w:rPr>
          <w:color w:val="000000"/>
          <w:lang w:eastAsia="ja-JP"/>
        </w:rPr>
        <w:t>人の知覚によっては認識</w:t>
      </w:r>
      <w:r w:rsidR="00BA0AA9">
        <w:rPr>
          <w:color w:val="000000"/>
          <w:lang w:eastAsia="ja-JP"/>
        </w:rPr>
        <w:t>することが</w:t>
      </w:r>
      <w:r w:rsidRPr="004B6635">
        <w:rPr>
          <w:color w:val="000000"/>
          <w:lang w:eastAsia="ja-JP"/>
        </w:rPr>
        <w:t>できない方式で作られる記録であって、電子計算機による情報処理の用に供されるものをいう。以下同じ。）の備付け及び保存をもって当該関係帳簿の備付け及び保存に代えることができる。</w:t>
      </w:r>
    </w:p>
    <w:p w:rsidR="00704FA8" w:rsidRPr="004B6635" w:rsidRDefault="00947629">
      <w:pPr>
        <w:pStyle w:val="hanging14"/>
        <w:ind w:left="210" w:hanging="210"/>
        <w:rPr>
          <w:rFonts w:hint="default"/>
          <w:lang w:eastAsia="ja-JP"/>
        </w:rPr>
      </w:pPr>
      <w:r w:rsidRPr="004B6635">
        <w:rPr>
          <w:color w:val="000000"/>
          <w:lang w:eastAsia="ja-JP"/>
        </w:rPr>
        <w:t>２　特別徴収義務者は、前条第２項の規定により作成及び保存をしなければならない書類（以下「関係書類」という。）の全部又は一部について、自己が一貫して電子計算機を使用して作成する場合には、規則で定めるところにより、当該関係書類に係る電磁的記録の保存をもって当該関係書類の保存に代えることができる。</w:t>
      </w:r>
    </w:p>
    <w:p w:rsidR="00704FA8" w:rsidRPr="004B6635" w:rsidRDefault="00947629">
      <w:pPr>
        <w:pStyle w:val="hanging14"/>
        <w:ind w:left="210" w:hanging="210"/>
        <w:rPr>
          <w:rFonts w:hint="default"/>
          <w:lang w:eastAsia="ja-JP"/>
        </w:rPr>
      </w:pPr>
      <w:r w:rsidRPr="004B6635">
        <w:rPr>
          <w:color w:val="000000"/>
          <w:lang w:eastAsia="ja-JP"/>
        </w:rPr>
        <w:lastRenderedPageBreak/>
        <w:t>３　前項に規定するも</w:t>
      </w:r>
      <w:r w:rsidR="003659BE" w:rsidRPr="004B6635">
        <w:rPr>
          <w:color w:val="000000"/>
          <w:lang w:eastAsia="ja-JP"/>
        </w:rPr>
        <w:t>ののほか、特別徴収義務者は、関係書類</w:t>
      </w:r>
      <w:r w:rsidRPr="004B6635">
        <w:rPr>
          <w:color w:val="000000"/>
          <w:lang w:eastAsia="ja-JP"/>
        </w:rPr>
        <w:t>の全部又は一部について、当該関係書類に記載されている事項を規則で定める装置により電磁的記録に記録する場合には、規則で定めるところにより、当該関係書類に係る電磁的記録の保存をもって当該関係書類の保存に代えることができる。この場合において、当該関係書類に係る電磁的記録の保存が当該規則で定めるところに従って行われていないとき（当該関係書類の保存が行われている場合を除く。）は、当該特別徴収義務者は、当該電磁的記録を保存すべき期間その他の規則で定める要件を満たして当該電磁的記録を保存しなければならない。</w:t>
      </w:r>
    </w:p>
    <w:p w:rsidR="00704FA8" w:rsidRPr="004B6635" w:rsidRDefault="001B45A4">
      <w:pPr>
        <w:ind w:left="210"/>
        <w:rPr>
          <w:rFonts w:hint="default"/>
          <w:lang w:eastAsia="ja-JP"/>
        </w:rPr>
      </w:pPr>
      <w:r>
        <w:rPr>
          <w:color w:val="000000"/>
          <w:lang w:eastAsia="ja-JP"/>
        </w:rPr>
        <w:t>（関係帳簿等</w:t>
      </w:r>
      <w:r w:rsidR="00947629" w:rsidRPr="004B6635">
        <w:rPr>
          <w:color w:val="000000"/>
          <w:lang w:eastAsia="ja-JP"/>
        </w:rPr>
        <w:t>の電子計算機出力マイクロフィルムによる保存等）</w:t>
      </w:r>
    </w:p>
    <w:p w:rsidR="00704FA8" w:rsidRPr="004B6635" w:rsidRDefault="00947629">
      <w:pPr>
        <w:pStyle w:val="hanging14"/>
        <w:ind w:left="210" w:hanging="210"/>
        <w:rPr>
          <w:rFonts w:hint="default"/>
          <w:lang w:eastAsia="ja-JP"/>
        </w:rPr>
      </w:pPr>
      <w:r w:rsidRPr="004B6635">
        <w:rPr>
          <w:color w:val="000000"/>
          <w:lang w:eastAsia="ja-JP"/>
        </w:rPr>
        <w:t>第</w:t>
      </w:r>
      <w:r w:rsidR="004C5CDE" w:rsidRPr="004B6635">
        <w:rPr>
          <w:color w:val="000000"/>
          <w:lang w:eastAsia="ja-JP"/>
        </w:rPr>
        <w:t>16</w:t>
      </w:r>
      <w:r w:rsidRPr="004B6635">
        <w:rPr>
          <w:color w:val="000000"/>
          <w:lang w:eastAsia="ja-JP"/>
        </w:rPr>
        <w:t>条　特別徴収義務者は、関係帳簿の全部又は一部について、自己が最初の記録段階から一貫して電子計算機を使用して作成する場合には、規則で定めるところにより、当該関係帳簿に係る電磁的記録の備付け及び当該電磁的記録の電子計算機出力マイクロフィルム（電子計算機を用いて電磁的記録を出力することにより作成するマイクロフィルムをいう。以下同じ。）による保存をもって当該関係帳簿の備付け及び保存に代えることができる。</w:t>
      </w:r>
    </w:p>
    <w:p w:rsidR="00704FA8" w:rsidRPr="004B6635" w:rsidRDefault="00947629">
      <w:pPr>
        <w:pStyle w:val="hanging14"/>
        <w:ind w:left="210" w:hanging="210"/>
        <w:rPr>
          <w:rFonts w:hint="default"/>
          <w:lang w:eastAsia="ja-JP"/>
        </w:rPr>
      </w:pPr>
      <w:r w:rsidRPr="004B6635">
        <w:rPr>
          <w:color w:val="000000"/>
          <w:lang w:eastAsia="ja-JP"/>
        </w:rPr>
        <w:t>２　特別徴収義務者は、関係書類の全部又は一部について、自己が一貫して電子計算機を使用して作成する場合には、規則で定めるところにより、当該関係書類に係る電磁的記録の電子計算機出力マイクロフィルムによる保存をもって当該関係書類の保存に代えることができる。</w:t>
      </w:r>
    </w:p>
    <w:p w:rsidR="00704FA8" w:rsidRPr="004B6635" w:rsidRDefault="00947629">
      <w:pPr>
        <w:pStyle w:val="hanging14"/>
        <w:ind w:left="210" w:hanging="210"/>
        <w:rPr>
          <w:rFonts w:hint="default"/>
          <w:lang w:eastAsia="ja-JP"/>
        </w:rPr>
      </w:pPr>
      <w:r w:rsidRPr="004B6635">
        <w:rPr>
          <w:color w:val="000000"/>
          <w:lang w:eastAsia="ja-JP"/>
        </w:rPr>
        <w:t>３　前条第１項の規定により関係帳簿に係る電磁的記録の備付け及び保存をもって当該関係帳簿の備付け及び保存に代えている特別徴収義務者又は同条第２項の規定により関係書類に係る電磁的記録の保存をもって当該関係書類の保存に代えている特別徴収義務者は、規則で定める場合には、当該関係帳簿又は当該関係書類の全部又は一部について、規則で定めるところにより、当該関係帳簿又は当該関係書類に係る電磁的記録の電子計算機出力マイクロフィルムによる保存をもって当該関係帳簿又は当該関係書類に係る電磁的記録の保存に代えることができる。</w:t>
      </w:r>
    </w:p>
    <w:p w:rsidR="00704FA8" w:rsidRPr="004B6635" w:rsidRDefault="002130A9">
      <w:pPr>
        <w:ind w:left="210"/>
        <w:rPr>
          <w:rFonts w:hint="default"/>
          <w:lang w:eastAsia="ja-JP"/>
        </w:rPr>
      </w:pPr>
      <w:r>
        <w:rPr>
          <w:color w:val="000000"/>
          <w:lang w:eastAsia="ja-JP"/>
        </w:rPr>
        <w:t>（町税に関する条例等</w:t>
      </w:r>
      <w:r w:rsidR="00947629" w:rsidRPr="004B6635">
        <w:rPr>
          <w:color w:val="000000"/>
          <w:lang w:eastAsia="ja-JP"/>
        </w:rPr>
        <w:t>の規定の適用）</w:t>
      </w:r>
    </w:p>
    <w:p w:rsidR="00704FA8" w:rsidRPr="004B6635" w:rsidRDefault="00947629">
      <w:pPr>
        <w:pStyle w:val="hanging14"/>
        <w:ind w:left="210" w:hanging="210"/>
        <w:rPr>
          <w:rFonts w:hint="default"/>
          <w:lang w:eastAsia="ja-JP"/>
        </w:rPr>
      </w:pPr>
      <w:r w:rsidRPr="004B6635">
        <w:rPr>
          <w:color w:val="000000"/>
          <w:lang w:eastAsia="ja-JP"/>
        </w:rPr>
        <w:t>第</w:t>
      </w:r>
      <w:r w:rsidR="004C5CDE" w:rsidRPr="004B6635">
        <w:rPr>
          <w:color w:val="000000"/>
          <w:lang w:eastAsia="ja-JP"/>
        </w:rPr>
        <w:t>17</w:t>
      </w:r>
      <w:r w:rsidRPr="004B6635">
        <w:rPr>
          <w:color w:val="000000"/>
          <w:lang w:eastAsia="ja-JP"/>
        </w:rPr>
        <w:t>条　第</w:t>
      </w:r>
      <w:r w:rsidR="003659BE" w:rsidRPr="004B6635">
        <w:rPr>
          <w:color w:val="000000"/>
          <w:lang w:eastAsia="ja-JP"/>
        </w:rPr>
        <w:t>1</w:t>
      </w:r>
      <w:r w:rsidR="007102F5">
        <w:rPr>
          <w:rFonts w:hint="default"/>
          <w:color w:val="000000"/>
          <w:lang w:eastAsia="ja-JP"/>
        </w:rPr>
        <w:t>5</w:t>
      </w:r>
      <w:r w:rsidR="008E1675">
        <w:rPr>
          <w:color w:val="000000"/>
          <w:lang w:eastAsia="ja-JP"/>
        </w:rPr>
        <w:t>条各項</w:t>
      </w:r>
      <w:r w:rsidRPr="004B6635">
        <w:rPr>
          <w:color w:val="000000"/>
          <w:lang w:eastAsia="ja-JP"/>
        </w:rPr>
        <w:t>又は前条各項のいずれかに規定する規則で定めるところに従って備付け及び保存が行われている関係帳簿又は保存が行われている関係書類に係る電磁</w:t>
      </w:r>
      <w:r w:rsidR="002130A9">
        <w:rPr>
          <w:color w:val="000000"/>
          <w:lang w:eastAsia="ja-JP"/>
        </w:rPr>
        <w:t>的記録又は電子計算機出力マイクロフィルムに対する町税に関する</w:t>
      </w:r>
      <w:r w:rsidR="002130A9" w:rsidRPr="00AE6DBF">
        <w:rPr>
          <w:color w:val="000000"/>
          <w:lang w:eastAsia="ja-JP"/>
        </w:rPr>
        <w:t>条例又は規則</w:t>
      </w:r>
      <w:r w:rsidRPr="00AE6DBF">
        <w:rPr>
          <w:color w:val="000000"/>
          <w:lang w:eastAsia="ja-JP"/>
        </w:rPr>
        <w:t>の規定</w:t>
      </w:r>
      <w:r w:rsidRPr="004B6635">
        <w:rPr>
          <w:color w:val="000000"/>
          <w:lang w:eastAsia="ja-JP"/>
        </w:rPr>
        <w:t>の適用については、当該電磁的記録又は電子計算機出力マイクロフィルムを当該関係帳簿又は当該関係書類とみなす。</w:t>
      </w:r>
    </w:p>
    <w:p w:rsidR="00704FA8" w:rsidRPr="004B6635" w:rsidRDefault="00947629">
      <w:pPr>
        <w:ind w:left="210"/>
        <w:rPr>
          <w:rFonts w:hint="default"/>
          <w:lang w:eastAsia="ja-JP"/>
        </w:rPr>
      </w:pPr>
      <w:r w:rsidRPr="004B6635">
        <w:rPr>
          <w:color w:val="000000"/>
          <w:lang w:eastAsia="ja-JP"/>
        </w:rPr>
        <w:t>（間接地方税及び夜間執行の制限を受けない地方税）</w:t>
      </w:r>
    </w:p>
    <w:p w:rsidR="00704FA8" w:rsidRPr="004B6635" w:rsidRDefault="00947629">
      <w:pPr>
        <w:pStyle w:val="hanging14"/>
        <w:ind w:left="210" w:hanging="210"/>
        <w:rPr>
          <w:rFonts w:hint="default"/>
          <w:lang w:eastAsia="ja-JP"/>
        </w:rPr>
      </w:pPr>
      <w:r w:rsidRPr="004B6635">
        <w:rPr>
          <w:color w:val="000000"/>
          <w:lang w:eastAsia="ja-JP"/>
        </w:rPr>
        <w:lastRenderedPageBreak/>
        <w:t>第</w:t>
      </w:r>
      <w:r w:rsidR="004C5CDE" w:rsidRPr="004B6635">
        <w:rPr>
          <w:color w:val="000000"/>
          <w:lang w:eastAsia="ja-JP"/>
        </w:rPr>
        <w:t>18</w:t>
      </w:r>
      <w:r w:rsidRPr="004B6635">
        <w:rPr>
          <w:color w:val="000000"/>
          <w:lang w:eastAsia="ja-JP"/>
        </w:rPr>
        <w:t>条　宿泊税は、地方税法施行令（昭和25年政令第245号）第６条の22の４第６号及び第６条の22の９第４号の条例で指定する法定外目的税とする。</w:t>
      </w:r>
    </w:p>
    <w:p w:rsidR="00704FA8" w:rsidRPr="004B6635" w:rsidRDefault="00947629">
      <w:pPr>
        <w:ind w:left="210"/>
        <w:rPr>
          <w:rFonts w:hint="default"/>
          <w:lang w:eastAsia="ja-JP"/>
        </w:rPr>
      </w:pPr>
      <w:r w:rsidRPr="004B6635">
        <w:rPr>
          <w:color w:val="000000"/>
          <w:lang w:eastAsia="ja-JP"/>
        </w:rPr>
        <w:t>（賦課徴収）</w:t>
      </w:r>
    </w:p>
    <w:p w:rsidR="00704FA8" w:rsidRPr="000D0ECB" w:rsidRDefault="00947629" w:rsidP="000D0ECB">
      <w:pPr>
        <w:pStyle w:val="hanging14"/>
        <w:ind w:left="240" w:hanging="240"/>
        <w:rPr>
          <w:rFonts w:hint="default"/>
          <w:lang w:eastAsia="ja-JP"/>
        </w:rPr>
      </w:pPr>
      <w:r w:rsidRPr="004B6635">
        <w:rPr>
          <w:color w:val="000000"/>
          <w:lang w:eastAsia="ja-JP"/>
        </w:rPr>
        <w:t>第</w:t>
      </w:r>
      <w:r w:rsidR="005F443B">
        <w:rPr>
          <w:rFonts w:hint="default"/>
          <w:color w:val="000000"/>
          <w:lang w:eastAsia="ja-JP"/>
        </w:rPr>
        <w:t>19</w:t>
      </w:r>
      <w:r w:rsidRPr="004B6635">
        <w:rPr>
          <w:color w:val="000000"/>
          <w:lang w:eastAsia="ja-JP"/>
        </w:rPr>
        <w:t>条　宿泊税の賦課徴収については、地方税関係法令又はこの条例に定めるもののほか、</w:t>
      </w:r>
      <w:r w:rsidR="00C14049" w:rsidRPr="004B6635">
        <w:rPr>
          <w:color w:val="000000"/>
          <w:lang w:eastAsia="ja-JP"/>
        </w:rPr>
        <w:t>上川</w:t>
      </w:r>
      <w:r w:rsidRPr="004B6635">
        <w:rPr>
          <w:color w:val="000000"/>
          <w:lang w:eastAsia="ja-JP"/>
        </w:rPr>
        <w:t>町税条例の定めるところによる。</w:t>
      </w:r>
      <w:r w:rsidR="00DB4AE7">
        <w:rPr>
          <w:color w:val="000000"/>
          <w:lang w:eastAsia="ja-JP"/>
        </w:rPr>
        <w:t>この場合において、上川町税条例第３条第２項</w:t>
      </w:r>
      <w:r w:rsidR="009D1C8D">
        <w:rPr>
          <w:color w:val="000000"/>
          <w:lang w:eastAsia="ja-JP"/>
        </w:rPr>
        <w:t>中「入湯税」とあるのは「入湯税及び宿泊税」と、第３条</w:t>
      </w:r>
      <w:r w:rsidR="00FE24AA">
        <w:rPr>
          <w:color w:val="000000"/>
          <w:lang w:eastAsia="ja-JP"/>
        </w:rPr>
        <w:t>の２第１項中「町税</w:t>
      </w:r>
      <w:r w:rsidR="0049054D">
        <w:rPr>
          <w:color w:val="000000"/>
          <w:lang w:eastAsia="ja-JP"/>
        </w:rPr>
        <w:t>に関する条例又は規則等</w:t>
      </w:r>
      <w:r w:rsidR="00FE24AA">
        <w:rPr>
          <w:color w:val="000000"/>
          <w:lang w:eastAsia="ja-JP"/>
        </w:rPr>
        <w:t>」とあるのは「町税</w:t>
      </w:r>
      <w:r w:rsidR="0049054D">
        <w:rPr>
          <w:color w:val="000000"/>
          <w:lang w:eastAsia="ja-JP"/>
        </w:rPr>
        <w:t>に関する条例及び</w:t>
      </w:r>
      <w:r w:rsidR="00FE24AA">
        <w:rPr>
          <w:color w:val="000000"/>
          <w:lang w:eastAsia="ja-JP"/>
        </w:rPr>
        <w:t>上川町宿泊税条例（令和９</w:t>
      </w:r>
      <w:r w:rsidR="009D1C8D">
        <w:rPr>
          <w:color w:val="000000"/>
          <w:lang w:eastAsia="ja-JP"/>
        </w:rPr>
        <w:t>年上川町条例第〇〇号）</w:t>
      </w:r>
      <w:r w:rsidR="0049054D">
        <w:rPr>
          <w:color w:val="000000"/>
          <w:lang w:eastAsia="ja-JP"/>
        </w:rPr>
        <w:t>又はこれらの規則等</w:t>
      </w:r>
      <w:r w:rsidR="009D1C8D">
        <w:rPr>
          <w:color w:val="000000"/>
          <w:lang w:eastAsia="ja-JP"/>
        </w:rPr>
        <w:t>」と、同条例第18</w:t>
      </w:r>
      <w:r w:rsidR="00AC6791">
        <w:rPr>
          <w:color w:val="000000"/>
          <w:lang w:eastAsia="ja-JP"/>
        </w:rPr>
        <w:t>条の２第１項中「この条例」とあるのは「この条例及び上川町</w:t>
      </w:r>
      <w:r w:rsidR="009D1C8D">
        <w:rPr>
          <w:color w:val="000000"/>
          <w:lang w:eastAsia="ja-JP"/>
        </w:rPr>
        <w:t>宿泊税条例」と、同条例第19条中</w:t>
      </w:r>
      <w:r w:rsidR="00271360" w:rsidRPr="00271360">
        <w:rPr>
          <w:rFonts w:hint="default"/>
          <w:color w:val="000000"/>
          <w:lang w:eastAsia="ja-JP"/>
        </w:rPr>
        <w:t>「又は第145条第３項」とあるのは「、第145</w:t>
      </w:r>
      <w:r w:rsidR="00271360">
        <w:rPr>
          <w:rFonts w:hint="default"/>
          <w:color w:val="000000"/>
          <w:lang w:eastAsia="ja-JP"/>
        </w:rPr>
        <w:t>条第３項又は</w:t>
      </w:r>
      <w:r w:rsidR="00271360">
        <w:rPr>
          <w:color w:val="000000"/>
          <w:lang w:eastAsia="ja-JP"/>
        </w:rPr>
        <w:t>上川</w:t>
      </w:r>
      <w:r w:rsidR="00271360" w:rsidRPr="00271360">
        <w:rPr>
          <w:rFonts w:hint="default"/>
          <w:color w:val="000000"/>
          <w:lang w:eastAsia="ja-JP"/>
        </w:rPr>
        <w:t>町宿泊税条例第</w:t>
      </w:r>
      <w:r w:rsidR="000D0ECB">
        <w:rPr>
          <w:color w:val="000000"/>
          <w:lang w:eastAsia="ja-JP"/>
        </w:rPr>
        <w:t>８</w:t>
      </w:r>
      <w:r w:rsidR="000D0ECB">
        <w:rPr>
          <w:rFonts w:hint="default"/>
          <w:color w:val="000000"/>
          <w:lang w:eastAsia="ja-JP"/>
        </w:rPr>
        <w:t>条」</w:t>
      </w:r>
      <w:r w:rsidR="009D1C8D">
        <w:rPr>
          <w:color w:val="000000"/>
          <w:lang w:eastAsia="ja-JP"/>
        </w:rPr>
        <w:t>とする。</w:t>
      </w:r>
    </w:p>
    <w:p w:rsidR="00E62110" w:rsidRPr="004B6635" w:rsidRDefault="00E62110">
      <w:pPr>
        <w:pStyle w:val="hanging14"/>
        <w:ind w:left="210" w:hanging="210"/>
        <w:rPr>
          <w:rFonts w:hint="default"/>
          <w:color w:val="000000"/>
          <w:lang w:eastAsia="ja-JP"/>
        </w:rPr>
      </w:pPr>
      <w:r>
        <w:rPr>
          <w:color w:val="000000"/>
          <w:lang w:eastAsia="ja-JP"/>
        </w:rPr>
        <w:t xml:space="preserve">　（減免）</w:t>
      </w:r>
    </w:p>
    <w:p w:rsidR="00751D8A" w:rsidRPr="004B6635" w:rsidRDefault="00751D8A">
      <w:pPr>
        <w:pStyle w:val="hanging14"/>
        <w:ind w:left="210" w:hanging="210"/>
        <w:rPr>
          <w:rFonts w:hint="default"/>
          <w:lang w:eastAsia="ja-JP"/>
        </w:rPr>
      </w:pPr>
      <w:r w:rsidRPr="004B6635">
        <w:rPr>
          <w:color w:val="000000"/>
          <w:lang w:eastAsia="ja-JP"/>
        </w:rPr>
        <w:t>第</w:t>
      </w:r>
      <w:r w:rsidR="005F443B">
        <w:rPr>
          <w:rFonts w:hint="default"/>
          <w:color w:val="000000"/>
          <w:lang w:eastAsia="ja-JP"/>
        </w:rPr>
        <w:t>20</w:t>
      </w:r>
      <w:r w:rsidRPr="004B6635">
        <w:rPr>
          <w:color w:val="000000"/>
          <w:lang w:eastAsia="ja-JP"/>
        </w:rPr>
        <w:t>条　町長は、天災その他特別の事情がある場合において、宿泊税の減免を必要とすると認める者に限り、宿泊税を減免する。</w:t>
      </w:r>
    </w:p>
    <w:p w:rsidR="00704FA8" w:rsidRPr="004B6635" w:rsidRDefault="00BD6D94">
      <w:pPr>
        <w:ind w:left="210"/>
        <w:rPr>
          <w:rFonts w:hint="default"/>
          <w:lang w:eastAsia="ja-JP"/>
        </w:rPr>
      </w:pPr>
      <w:r>
        <w:rPr>
          <w:color w:val="000000"/>
          <w:lang w:eastAsia="ja-JP"/>
        </w:rPr>
        <w:t>（帳簿の記載</w:t>
      </w:r>
      <w:r w:rsidR="00947629" w:rsidRPr="004B6635">
        <w:rPr>
          <w:color w:val="000000"/>
          <w:lang w:eastAsia="ja-JP"/>
        </w:rPr>
        <w:t>義務違反等に関する罪）</w:t>
      </w:r>
    </w:p>
    <w:p w:rsidR="00704FA8" w:rsidRPr="004B6635" w:rsidRDefault="00947629">
      <w:pPr>
        <w:pStyle w:val="hanging14"/>
        <w:ind w:left="210" w:hanging="210"/>
        <w:rPr>
          <w:rFonts w:hint="default"/>
          <w:lang w:eastAsia="ja-JP"/>
        </w:rPr>
      </w:pPr>
      <w:r w:rsidRPr="004B6635">
        <w:rPr>
          <w:color w:val="000000"/>
          <w:lang w:eastAsia="ja-JP"/>
        </w:rPr>
        <w:t>第</w:t>
      </w:r>
      <w:r w:rsidR="00E62110">
        <w:rPr>
          <w:color w:val="000000"/>
          <w:lang w:eastAsia="ja-JP"/>
        </w:rPr>
        <w:t>2</w:t>
      </w:r>
      <w:r w:rsidR="005F443B">
        <w:rPr>
          <w:rFonts w:hint="default"/>
          <w:color w:val="000000"/>
          <w:lang w:eastAsia="ja-JP"/>
        </w:rPr>
        <w:t>1</w:t>
      </w:r>
      <w:r w:rsidRPr="004B6635">
        <w:rPr>
          <w:color w:val="000000"/>
          <w:lang w:eastAsia="ja-JP"/>
        </w:rPr>
        <w:t>条　次の各号のいずれかに該当する者は、１年以下の</w:t>
      </w:r>
      <w:r w:rsidR="000B39C9" w:rsidRPr="00AE6DBF">
        <w:rPr>
          <w:color w:val="000000"/>
          <w:lang w:eastAsia="ja-JP"/>
        </w:rPr>
        <w:t>拘禁刑</w:t>
      </w:r>
      <w:r w:rsidRPr="00AE6DBF">
        <w:rPr>
          <w:color w:val="000000"/>
          <w:lang w:eastAsia="ja-JP"/>
        </w:rPr>
        <w:t>又</w:t>
      </w:r>
      <w:r w:rsidRPr="004B6635">
        <w:rPr>
          <w:color w:val="000000"/>
          <w:lang w:eastAsia="ja-JP"/>
        </w:rPr>
        <w:t>は50万円以下の罰金に処する。</w:t>
      </w:r>
    </w:p>
    <w:p w:rsidR="00704FA8" w:rsidRPr="004B6635" w:rsidRDefault="00022800">
      <w:pPr>
        <w:pStyle w:val="hanging14"/>
        <w:ind w:left="420" w:hanging="210"/>
        <w:rPr>
          <w:rFonts w:hint="default"/>
          <w:lang w:eastAsia="ja-JP"/>
        </w:rPr>
      </w:pPr>
      <w:r w:rsidRPr="004B6635">
        <w:rPr>
          <w:color w:val="000000"/>
          <w:lang w:eastAsia="ja-JP"/>
        </w:rPr>
        <w:t>⑴</w:t>
      </w:r>
      <w:r w:rsidR="00947629" w:rsidRPr="004B6635">
        <w:rPr>
          <w:color w:val="000000"/>
          <w:lang w:eastAsia="ja-JP"/>
        </w:rPr>
        <w:t xml:space="preserve">　第</w:t>
      </w:r>
      <w:r w:rsidR="000871B8" w:rsidRPr="004B6635">
        <w:rPr>
          <w:color w:val="000000"/>
          <w:lang w:eastAsia="ja-JP"/>
        </w:rPr>
        <w:t>1</w:t>
      </w:r>
      <w:r w:rsidR="00BD6D94">
        <w:rPr>
          <w:rFonts w:hint="default"/>
          <w:color w:val="000000"/>
          <w:lang w:eastAsia="ja-JP"/>
        </w:rPr>
        <w:t>4</w:t>
      </w:r>
      <w:r w:rsidR="00947629" w:rsidRPr="004B6635">
        <w:rPr>
          <w:color w:val="000000"/>
          <w:lang w:eastAsia="ja-JP"/>
        </w:rPr>
        <w:t>条第１項の規定により帳簿に記載すべき事項につ</w:t>
      </w:r>
      <w:r w:rsidR="004A31B4">
        <w:rPr>
          <w:color w:val="000000"/>
          <w:lang w:eastAsia="ja-JP"/>
        </w:rPr>
        <w:t>いて正当な事由がなく記載せず、若しくは虚偽の記載をし、又は同項の</w:t>
      </w:r>
      <w:r w:rsidR="00947629" w:rsidRPr="004B6635">
        <w:rPr>
          <w:color w:val="000000"/>
          <w:lang w:eastAsia="ja-JP"/>
        </w:rPr>
        <w:t>帳簿を隠匿した者</w:t>
      </w:r>
    </w:p>
    <w:p w:rsidR="00704FA8" w:rsidRPr="004B6635" w:rsidRDefault="00022800">
      <w:pPr>
        <w:pStyle w:val="hanging14"/>
        <w:ind w:left="420" w:hanging="210"/>
        <w:rPr>
          <w:rFonts w:hint="default"/>
          <w:lang w:eastAsia="ja-JP"/>
        </w:rPr>
      </w:pPr>
      <w:r w:rsidRPr="004B6635">
        <w:rPr>
          <w:color w:val="000000"/>
          <w:lang w:eastAsia="ja-JP"/>
        </w:rPr>
        <w:t>⑵</w:t>
      </w:r>
      <w:r w:rsidR="00947629" w:rsidRPr="004B6635">
        <w:rPr>
          <w:color w:val="000000"/>
          <w:lang w:eastAsia="ja-JP"/>
        </w:rPr>
        <w:t xml:space="preserve">　第</w:t>
      </w:r>
      <w:r w:rsidR="000871B8" w:rsidRPr="004B6635">
        <w:rPr>
          <w:color w:val="000000"/>
          <w:lang w:eastAsia="ja-JP"/>
        </w:rPr>
        <w:t>1</w:t>
      </w:r>
      <w:r w:rsidR="00BD6D94">
        <w:rPr>
          <w:rFonts w:hint="default"/>
          <w:color w:val="000000"/>
          <w:lang w:eastAsia="ja-JP"/>
        </w:rPr>
        <w:t>4</w:t>
      </w:r>
      <w:r w:rsidR="004A31B4">
        <w:rPr>
          <w:color w:val="000000"/>
          <w:lang w:eastAsia="ja-JP"/>
        </w:rPr>
        <w:t>条第１項の規定に違反して同項の</w:t>
      </w:r>
      <w:r w:rsidR="00947629" w:rsidRPr="004B6635">
        <w:rPr>
          <w:color w:val="000000"/>
          <w:lang w:eastAsia="ja-JP"/>
        </w:rPr>
        <w:t>帳簿を５年間保存しなかった者</w:t>
      </w:r>
    </w:p>
    <w:p w:rsidR="00704FA8" w:rsidRPr="004B6635" w:rsidRDefault="00022800">
      <w:pPr>
        <w:pStyle w:val="hanging14"/>
        <w:ind w:left="420" w:hanging="210"/>
        <w:rPr>
          <w:rFonts w:hint="default"/>
          <w:lang w:eastAsia="ja-JP"/>
        </w:rPr>
      </w:pPr>
      <w:r w:rsidRPr="004B6635">
        <w:rPr>
          <w:color w:val="000000"/>
          <w:lang w:eastAsia="ja-JP"/>
        </w:rPr>
        <w:t>⑶</w:t>
      </w:r>
      <w:r w:rsidR="00947629" w:rsidRPr="004B6635">
        <w:rPr>
          <w:color w:val="000000"/>
          <w:lang w:eastAsia="ja-JP"/>
        </w:rPr>
        <w:t xml:space="preserve">　第</w:t>
      </w:r>
      <w:r w:rsidR="000871B8" w:rsidRPr="004B6635">
        <w:rPr>
          <w:color w:val="000000"/>
          <w:lang w:eastAsia="ja-JP"/>
        </w:rPr>
        <w:t>1</w:t>
      </w:r>
      <w:r w:rsidR="00BD6D94">
        <w:rPr>
          <w:rFonts w:hint="default"/>
          <w:color w:val="000000"/>
          <w:lang w:eastAsia="ja-JP"/>
        </w:rPr>
        <w:t>4</w:t>
      </w:r>
      <w:r w:rsidR="00947629" w:rsidRPr="004B6635">
        <w:rPr>
          <w:color w:val="000000"/>
          <w:lang w:eastAsia="ja-JP"/>
        </w:rPr>
        <w:t>条第２項の規定により作成すべき書類について</w:t>
      </w:r>
      <w:r w:rsidR="004A31B4">
        <w:rPr>
          <w:color w:val="000000"/>
          <w:lang w:eastAsia="ja-JP"/>
        </w:rPr>
        <w:t>正当な事由がなく作成せず、若しくは虚偽の書類を作成し、又は同項の</w:t>
      </w:r>
      <w:r w:rsidR="00947629" w:rsidRPr="004B6635">
        <w:rPr>
          <w:color w:val="000000"/>
          <w:lang w:eastAsia="ja-JP"/>
        </w:rPr>
        <w:t>書類を隠匿した者</w:t>
      </w:r>
    </w:p>
    <w:p w:rsidR="00704FA8" w:rsidRPr="004B6635" w:rsidRDefault="00022800">
      <w:pPr>
        <w:pStyle w:val="hanging14"/>
        <w:ind w:left="420" w:hanging="210"/>
        <w:rPr>
          <w:rFonts w:hint="default"/>
          <w:lang w:eastAsia="ja-JP"/>
        </w:rPr>
      </w:pPr>
      <w:r w:rsidRPr="004B6635">
        <w:rPr>
          <w:color w:val="000000"/>
          <w:lang w:eastAsia="ja-JP"/>
        </w:rPr>
        <w:t>⑷</w:t>
      </w:r>
      <w:r w:rsidR="00947629" w:rsidRPr="004B6635">
        <w:rPr>
          <w:color w:val="000000"/>
          <w:lang w:eastAsia="ja-JP"/>
        </w:rPr>
        <w:t xml:space="preserve">　第</w:t>
      </w:r>
      <w:r w:rsidR="000871B8" w:rsidRPr="004B6635">
        <w:rPr>
          <w:color w:val="000000"/>
          <w:lang w:eastAsia="ja-JP"/>
        </w:rPr>
        <w:t>1</w:t>
      </w:r>
      <w:r w:rsidR="00BD6D94">
        <w:rPr>
          <w:rFonts w:hint="default"/>
          <w:color w:val="000000"/>
          <w:lang w:eastAsia="ja-JP"/>
        </w:rPr>
        <w:t>4</w:t>
      </w:r>
      <w:r w:rsidR="004A31B4">
        <w:rPr>
          <w:color w:val="000000"/>
          <w:lang w:eastAsia="ja-JP"/>
        </w:rPr>
        <w:t>条第２項の規定に違反して同項の</w:t>
      </w:r>
      <w:r w:rsidR="00947629" w:rsidRPr="004B6635">
        <w:rPr>
          <w:color w:val="000000"/>
          <w:lang w:eastAsia="ja-JP"/>
        </w:rPr>
        <w:t>書類を２年間保存しなかった者</w:t>
      </w:r>
    </w:p>
    <w:p w:rsidR="00704FA8" w:rsidRPr="004B6635" w:rsidRDefault="00947629" w:rsidP="00495A69">
      <w:pPr>
        <w:pStyle w:val="hanging14"/>
        <w:ind w:left="210" w:hanging="210"/>
        <w:rPr>
          <w:rFonts w:hint="default"/>
          <w:color w:val="000000"/>
          <w:lang w:eastAsia="ja-JP"/>
        </w:rPr>
      </w:pPr>
      <w:r w:rsidRPr="004B6635">
        <w:rPr>
          <w:color w:val="000000"/>
          <w:lang w:eastAsia="ja-JP"/>
        </w:rPr>
        <w:t>２　法人の代表者又は法人若しくは人の代理人、使用人その他の従業者が、その法人又は人の業務に関して前項に規定する違反行為をした場合においては、その行為者を罰するほか、その法人又は人に対し、同項の罰金刑を科する。</w:t>
      </w:r>
    </w:p>
    <w:p w:rsidR="00AB3274" w:rsidRDefault="00AB3274" w:rsidP="00AB3274">
      <w:pPr>
        <w:pStyle w:val="hanging14"/>
        <w:rPr>
          <w:rFonts w:hint="default"/>
          <w:lang w:eastAsia="ja-JP"/>
        </w:rPr>
      </w:pPr>
      <w:r>
        <w:rPr>
          <w:lang w:eastAsia="ja-JP"/>
        </w:rPr>
        <w:t>（委任）</w:t>
      </w:r>
    </w:p>
    <w:p w:rsidR="009D2176" w:rsidRPr="004B6635" w:rsidRDefault="00AB3274" w:rsidP="00AB3274">
      <w:pPr>
        <w:pStyle w:val="hanging14"/>
        <w:ind w:left="210" w:hangingChars="100" w:hanging="210"/>
        <w:rPr>
          <w:rFonts w:hint="default"/>
          <w:lang w:eastAsia="ja-JP"/>
        </w:rPr>
      </w:pPr>
      <w:r>
        <w:rPr>
          <w:lang w:eastAsia="ja-JP"/>
        </w:rPr>
        <w:t>第</w:t>
      </w:r>
      <w:r w:rsidR="00C327FF">
        <w:rPr>
          <w:rFonts w:hint="default"/>
          <w:lang w:eastAsia="ja-JP"/>
        </w:rPr>
        <w:t>22</w:t>
      </w:r>
      <w:r>
        <w:rPr>
          <w:rFonts w:hint="default"/>
          <w:lang w:eastAsia="ja-JP"/>
        </w:rPr>
        <w:t>条　この条例に定めるもののほか、この条例の施行に関し必要な事項は、規則で定める。</w:t>
      </w:r>
    </w:p>
    <w:p w:rsidR="00E14350" w:rsidRDefault="00947629" w:rsidP="00E14350">
      <w:pPr>
        <w:ind w:left="630"/>
        <w:rPr>
          <w:rFonts w:hint="default"/>
          <w:color w:val="000000"/>
          <w:lang w:eastAsia="ja-JP"/>
        </w:rPr>
      </w:pPr>
      <w:r w:rsidRPr="004B6635">
        <w:rPr>
          <w:color w:val="000000"/>
          <w:lang w:eastAsia="ja-JP"/>
        </w:rPr>
        <w:t>附　則</w:t>
      </w:r>
    </w:p>
    <w:p w:rsidR="00BC2394" w:rsidRPr="00E14350" w:rsidRDefault="00BC2394" w:rsidP="00E14350">
      <w:pPr>
        <w:ind w:firstLineChars="100" w:firstLine="210"/>
        <w:rPr>
          <w:rFonts w:hint="default"/>
          <w:color w:val="000000"/>
          <w:lang w:eastAsia="ja-JP"/>
        </w:rPr>
      </w:pPr>
      <w:r w:rsidRPr="00BC2394">
        <w:rPr>
          <w:color w:val="000000"/>
          <w:lang w:eastAsia="ja-JP"/>
        </w:rPr>
        <w:t>（施行期日）</w:t>
      </w:r>
    </w:p>
    <w:p w:rsidR="00BC2394" w:rsidRPr="00BC2394" w:rsidRDefault="00BC2394" w:rsidP="00BC2394">
      <w:pPr>
        <w:pStyle w:val="hanging14"/>
        <w:ind w:left="210" w:hanging="210"/>
        <w:rPr>
          <w:rFonts w:hint="default"/>
          <w:color w:val="000000"/>
          <w:lang w:eastAsia="ja-JP"/>
        </w:rPr>
      </w:pPr>
      <w:r w:rsidRPr="00AE6DBF">
        <w:rPr>
          <w:color w:val="000000"/>
          <w:lang w:eastAsia="ja-JP"/>
        </w:rPr>
        <w:t>１　この条例は、法第</w:t>
      </w:r>
      <w:r w:rsidR="00AA47FB" w:rsidRPr="00AE6DBF">
        <w:rPr>
          <w:rFonts w:hint="default"/>
          <w:color w:val="000000"/>
          <w:lang w:eastAsia="ja-JP"/>
        </w:rPr>
        <w:t>731条第</w:t>
      </w:r>
      <w:r w:rsidR="00AA47FB" w:rsidRPr="00AE6DBF">
        <w:rPr>
          <w:color w:val="000000"/>
          <w:lang w:eastAsia="ja-JP"/>
        </w:rPr>
        <w:t>２</w:t>
      </w:r>
      <w:r w:rsidR="00AA47FB" w:rsidRPr="00AE6DBF">
        <w:rPr>
          <w:rFonts w:hint="default"/>
          <w:color w:val="000000"/>
          <w:lang w:eastAsia="ja-JP"/>
        </w:rPr>
        <w:t>項の規定による総務大臣の同意を得た日から起算して２年</w:t>
      </w:r>
      <w:r w:rsidRPr="00AE6DBF">
        <w:rPr>
          <w:rFonts w:hint="default"/>
          <w:color w:val="000000"/>
          <w:lang w:eastAsia="ja-JP"/>
        </w:rPr>
        <w:t>を超えない範囲内において規則で定める日から施行する。ただし、附則第３項から第５項までの規定は、公布の日から施行する。</w:t>
      </w:r>
    </w:p>
    <w:p w:rsidR="00BC2394" w:rsidRPr="00BC2394" w:rsidRDefault="00BC2394" w:rsidP="00E14350">
      <w:pPr>
        <w:pStyle w:val="hanging14"/>
        <w:ind w:leftChars="50" w:left="105" w:firstLineChars="50" w:firstLine="105"/>
        <w:rPr>
          <w:rFonts w:hint="default"/>
          <w:color w:val="000000"/>
          <w:lang w:eastAsia="ja-JP"/>
        </w:rPr>
      </w:pPr>
      <w:r w:rsidRPr="00BC2394">
        <w:rPr>
          <w:color w:val="000000"/>
          <w:lang w:eastAsia="ja-JP"/>
        </w:rPr>
        <w:lastRenderedPageBreak/>
        <w:t>（適用区分）</w:t>
      </w:r>
    </w:p>
    <w:p w:rsidR="00BC2394" w:rsidRPr="00BC2394" w:rsidRDefault="00BC2394" w:rsidP="00BC2394">
      <w:pPr>
        <w:pStyle w:val="hanging14"/>
        <w:ind w:left="210" w:hanging="210"/>
        <w:rPr>
          <w:rFonts w:hint="default"/>
          <w:color w:val="000000"/>
          <w:lang w:eastAsia="ja-JP"/>
        </w:rPr>
      </w:pPr>
      <w:r w:rsidRPr="00BC2394">
        <w:rPr>
          <w:color w:val="000000"/>
          <w:lang w:eastAsia="ja-JP"/>
        </w:rPr>
        <w:t>２　この条例は、この条例の施行の日（以下「施行日」という。）以後に行われる宿泊（施行日の前日から施行日にかけて行われる宿泊を除く。）について適用する。</w:t>
      </w:r>
    </w:p>
    <w:p w:rsidR="00BC2394" w:rsidRPr="00AE6DBF" w:rsidRDefault="00BC2394" w:rsidP="00E14350">
      <w:pPr>
        <w:pStyle w:val="hanging14"/>
        <w:ind w:leftChars="50" w:left="105" w:firstLineChars="50" w:firstLine="105"/>
        <w:rPr>
          <w:rFonts w:hint="default"/>
          <w:color w:val="000000"/>
          <w:lang w:eastAsia="ja-JP"/>
        </w:rPr>
      </w:pPr>
      <w:r w:rsidRPr="00AE6DBF">
        <w:rPr>
          <w:color w:val="000000"/>
          <w:lang w:eastAsia="ja-JP"/>
        </w:rPr>
        <w:t>（経過措置）</w:t>
      </w:r>
    </w:p>
    <w:p w:rsidR="00BC2394" w:rsidRPr="00AE6DBF" w:rsidRDefault="00202F93" w:rsidP="00BC2394">
      <w:pPr>
        <w:pStyle w:val="hanging14"/>
        <w:ind w:left="210" w:hanging="210"/>
        <w:rPr>
          <w:rFonts w:hint="default"/>
          <w:color w:val="000000"/>
          <w:lang w:eastAsia="ja-JP"/>
        </w:rPr>
      </w:pPr>
      <w:r w:rsidRPr="00AE6DBF">
        <w:rPr>
          <w:color w:val="000000"/>
          <w:lang w:eastAsia="ja-JP"/>
        </w:rPr>
        <w:t>３　この条例の公布の日において現に旅館業等を営んでいる者又は同日から施行日の前日までの間において旅館業等を営もうとする</w:t>
      </w:r>
      <w:r w:rsidR="00C327FF" w:rsidRPr="00AE6DBF">
        <w:rPr>
          <w:color w:val="000000"/>
          <w:lang w:eastAsia="ja-JP"/>
        </w:rPr>
        <w:t>者は</w:t>
      </w:r>
      <w:r w:rsidR="00BC2394" w:rsidRPr="00AE6DBF">
        <w:rPr>
          <w:color w:val="000000"/>
          <w:lang w:eastAsia="ja-JP"/>
        </w:rPr>
        <w:t>、</w:t>
      </w:r>
      <w:r w:rsidR="00C327FF" w:rsidRPr="00AE6DBF">
        <w:rPr>
          <w:color w:val="000000"/>
          <w:lang w:eastAsia="ja-JP"/>
        </w:rPr>
        <w:t>第９条第１項の規定にかかわらず、施行日の前日までに、同</w:t>
      </w:r>
      <w:r w:rsidR="00C327FF" w:rsidRPr="00AE6DBF">
        <w:rPr>
          <w:rFonts w:hint="default"/>
          <w:color w:val="000000"/>
          <w:lang w:eastAsia="ja-JP"/>
        </w:rPr>
        <w:t>項</w:t>
      </w:r>
      <w:r w:rsidR="00C327FF" w:rsidRPr="00AE6DBF">
        <w:rPr>
          <w:color w:val="000000"/>
          <w:lang w:eastAsia="ja-JP"/>
        </w:rPr>
        <w:t>に</w:t>
      </w:r>
      <w:r w:rsidR="00C327FF" w:rsidRPr="00AE6DBF">
        <w:rPr>
          <w:rFonts w:hint="default"/>
          <w:color w:val="000000"/>
          <w:lang w:eastAsia="ja-JP"/>
        </w:rPr>
        <w:t>規定</w:t>
      </w:r>
      <w:r w:rsidR="00C327FF" w:rsidRPr="00AE6DBF">
        <w:rPr>
          <w:color w:val="000000"/>
          <w:lang w:eastAsia="ja-JP"/>
        </w:rPr>
        <w:t>する申請</w:t>
      </w:r>
      <w:r w:rsidR="00BC2394" w:rsidRPr="00AE6DBF">
        <w:rPr>
          <w:rFonts w:hint="default"/>
          <w:color w:val="000000"/>
          <w:lang w:eastAsia="ja-JP"/>
        </w:rPr>
        <w:t>書を町長に提出しなければならない。</w:t>
      </w:r>
    </w:p>
    <w:p w:rsidR="00BC2394" w:rsidRPr="00BC2394" w:rsidRDefault="00BC2394" w:rsidP="00BC2394">
      <w:pPr>
        <w:pStyle w:val="hanging14"/>
        <w:ind w:left="210" w:hanging="210"/>
        <w:rPr>
          <w:rFonts w:hint="default"/>
          <w:color w:val="000000"/>
          <w:lang w:eastAsia="ja-JP"/>
        </w:rPr>
      </w:pPr>
      <w:r w:rsidRPr="00AE6DBF">
        <w:rPr>
          <w:color w:val="000000"/>
          <w:lang w:eastAsia="ja-JP"/>
        </w:rPr>
        <w:t>４　前項の規定により申告書を提出した者は、その申告した事項に異動があったと</w:t>
      </w:r>
      <w:r w:rsidRPr="00BC2394">
        <w:rPr>
          <w:color w:val="000000"/>
          <w:lang w:eastAsia="ja-JP"/>
        </w:rPr>
        <w:t>きは、直ちにその旨を町長に届け出なければならない。</w:t>
      </w:r>
    </w:p>
    <w:p w:rsidR="00BC2394" w:rsidRPr="00BC2394" w:rsidRDefault="00BC2394" w:rsidP="00E14350">
      <w:pPr>
        <w:pStyle w:val="hanging14"/>
        <w:ind w:leftChars="50" w:left="105" w:firstLineChars="50" w:firstLine="105"/>
        <w:rPr>
          <w:rFonts w:hint="default"/>
          <w:color w:val="000000"/>
          <w:lang w:eastAsia="ja-JP"/>
        </w:rPr>
      </w:pPr>
      <w:r w:rsidRPr="00BC2394">
        <w:rPr>
          <w:color w:val="000000"/>
          <w:lang w:eastAsia="ja-JP"/>
        </w:rPr>
        <w:t>（準備行為）</w:t>
      </w:r>
    </w:p>
    <w:p w:rsidR="00BC2394" w:rsidRDefault="00BC2394" w:rsidP="00AA47FB">
      <w:pPr>
        <w:pStyle w:val="hanging14"/>
        <w:ind w:left="210" w:hanging="210"/>
        <w:rPr>
          <w:rFonts w:hint="default"/>
          <w:color w:val="000000"/>
          <w:lang w:eastAsia="ja-JP"/>
        </w:rPr>
      </w:pPr>
      <w:r w:rsidRPr="00BC2394">
        <w:rPr>
          <w:color w:val="000000"/>
          <w:lang w:eastAsia="ja-JP"/>
        </w:rPr>
        <w:t xml:space="preserve">５　</w:t>
      </w:r>
      <w:r w:rsidR="005F443B" w:rsidRPr="005F443B">
        <w:rPr>
          <w:color w:val="000000"/>
          <w:lang w:eastAsia="ja-JP"/>
        </w:rPr>
        <w:t>第７条第２項の規定による特別徴収義務者の指定、第９条第１項の規定による登録の申請、同条第２項の規定による登録及び登録の通知並びに第</w:t>
      </w:r>
      <w:r w:rsidR="005F443B" w:rsidRPr="005F443B">
        <w:rPr>
          <w:rFonts w:hint="default"/>
          <w:color w:val="000000"/>
          <w:lang w:eastAsia="ja-JP"/>
        </w:rPr>
        <w:t>10条第１項の規定による宿泊税に関する納税管理人の申告及び承認並びにこれらに関し必要な手続その他の行為は、施行日前においても第７条第２項及び第９条並びに第10条第１項の規定の例により行うことができる。</w:t>
      </w:r>
    </w:p>
    <w:p w:rsidR="005F443B" w:rsidRDefault="005F443B" w:rsidP="00E14350">
      <w:pPr>
        <w:pStyle w:val="hanging14"/>
        <w:ind w:leftChars="50" w:left="105" w:firstLineChars="50" w:firstLine="105"/>
        <w:rPr>
          <w:rFonts w:hint="default"/>
          <w:color w:val="000000"/>
          <w:lang w:eastAsia="ja-JP"/>
        </w:rPr>
      </w:pPr>
      <w:r>
        <w:rPr>
          <w:color w:val="000000"/>
          <w:lang w:eastAsia="ja-JP"/>
        </w:rPr>
        <w:t>（徴収の方法の特例）</w:t>
      </w:r>
    </w:p>
    <w:p w:rsidR="005F443B" w:rsidRDefault="00202F93" w:rsidP="00AA47FB">
      <w:pPr>
        <w:pStyle w:val="hanging14"/>
        <w:ind w:left="210" w:hanging="210"/>
        <w:rPr>
          <w:rFonts w:hint="default"/>
          <w:color w:val="000000"/>
          <w:lang w:eastAsia="ja-JP"/>
        </w:rPr>
      </w:pPr>
      <w:r>
        <w:rPr>
          <w:color w:val="000000"/>
          <w:lang w:eastAsia="ja-JP"/>
        </w:rPr>
        <w:t>６　北海道が町</w:t>
      </w:r>
      <w:r w:rsidR="005F443B">
        <w:rPr>
          <w:color w:val="000000"/>
          <w:lang w:eastAsia="ja-JP"/>
        </w:rPr>
        <w:t>内の宿泊施設において宿泊料金を受けて行われる宿泊に対して課する税（以下「道宿泊税」という。）がある場合は、法第20条の３第１項ただし書の規定に基づき、道宿泊税に係る賦課徴収を宿泊税の賦課徴収と併せて行うものとする。</w:t>
      </w:r>
    </w:p>
    <w:p w:rsidR="005F443B" w:rsidRDefault="005F443B" w:rsidP="005F443B">
      <w:pPr>
        <w:ind w:left="240"/>
        <w:rPr>
          <w:rFonts w:hint="default"/>
          <w:lang w:eastAsia="ja-JP"/>
        </w:rPr>
      </w:pPr>
      <w:r>
        <w:rPr>
          <w:color w:val="000000"/>
          <w:lang w:eastAsia="ja-JP"/>
        </w:rPr>
        <w:t>（道宿泊税に係る督促、滞納処分等）</w:t>
      </w:r>
    </w:p>
    <w:p w:rsidR="005F443B" w:rsidRPr="00E14350" w:rsidRDefault="005F443B" w:rsidP="00E14350">
      <w:pPr>
        <w:pStyle w:val="hanging14"/>
        <w:ind w:left="240" w:hanging="240"/>
        <w:rPr>
          <w:rFonts w:hint="default"/>
          <w:lang w:eastAsia="ja-JP"/>
        </w:rPr>
      </w:pPr>
      <w:r>
        <w:rPr>
          <w:color w:val="000000"/>
          <w:lang w:eastAsia="ja-JP"/>
        </w:rPr>
        <w:t>７</w:t>
      </w:r>
      <w:r w:rsidR="00202F93">
        <w:rPr>
          <w:color w:val="000000"/>
          <w:lang w:eastAsia="ja-JP"/>
        </w:rPr>
        <w:t xml:space="preserve">　町</w:t>
      </w:r>
      <w:r>
        <w:rPr>
          <w:color w:val="000000"/>
          <w:lang w:eastAsia="ja-JP"/>
        </w:rPr>
        <w:t>長は、道宿泊税について、宿泊税と併せて督促状を発し、滞納処分をし、及び交付要求をするものとする。</w:t>
      </w:r>
    </w:p>
    <w:p w:rsidR="00BC2394" w:rsidRPr="00BC2394" w:rsidRDefault="00BC2394" w:rsidP="00E14350">
      <w:pPr>
        <w:pStyle w:val="hanging14"/>
        <w:ind w:leftChars="50" w:left="105" w:firstLineChars="50" w:firstLine="105"/>
        <w:rPr>
          <w:rFonts w:hint="default"/>
          <w:color w:val="000000"/>
          <w:lang w:eastAsia="ja-JP"/>
        </w:rPr>
      </w:pPr>
      <w:r w:rsidRPr="00BC2394">
        <w:rPr>
          <w:color w:val="000000"/>
          <w:lang w:eastAsia="ja-JP"/>
        </w:rPr>
        <w:t>（検討）</w:t>
      </w:r>
    </w:p>
    <w:p w:rsidR="00BE7B93" w:rsidRPr="005F443B" w:rsidRDefault="005F443B" w:rsidP="005F443B">
      <w:pPr>
        <w:pStyle w:val="hanging14"/>
        <w:ind w:left="210" w:hanging="210"/>
        <w:rPr>
          <w:rFonts w:hint="default"/>
          <w:color w:val="000000"/>
          <w:lang w:eastAsia="ja-JP"/>
        </w:rPr>
      </w:pPr>
      <w:r>
        <w:rPr>
          <w:color w:val="000000"/>
          <w:lang w:eastAsia="ja-JP"/>
        </w:rPr>
        <w:t>８</w:t>
      </w:r>
      <w:r w:rsidR="008F58F7">
        <w:rPr>
          <w:color w:val="000000"/>
          <w:lang w:eastAsia="ja-JP"/>
        </w:rPr>
        <w:t xml:space="preserve">　町長は、この条例の</w:t>
      </w:r>
      <w:r w:rsidR="008F58F7" w:rsidRPr="00AE6DBF">
        <w:rPr>
          <w:color w:val="000000"/>
          <w:lang w:eastAsia="ja-JP"/>
        </w:rPr>
        <w:t>施行後</w:t>
      </w:r>
      <w:r w:rsidR="00BF28A7">
        <w:rPr>
          <w:color w:val="000000"/>
          <w:lang w:eastAsia="ja-JP"/>
        </w:rPr>
        <w:t>概ね</w:t>
      </w:r>
      <w:r w:rsidR="008F58F7" w:rsidRPr="00AE6DBF">
        <w:rPr>
          <w:color w:val="000000"/>
          <w:lang w:eastAsia="ja-JP"/>
        </w:rPr>
        <w:t>５年を経過するごとに</w:t>
      </w:r>
      <w:r w:rsidR="00BC2394" w:rsidRPr="00AE6DBF">
        <w:rPr>
          <w:color w:val="000000"/>
          <w:lang w:eastAsia="ja-JP"/>
        </w:rPr>
        <w:t>、社会経済情勢等の変化等を勘案し、この条例の施行状況について検討を加え、必要があると認めるときは、その結果に基づいて必要な措置を講ずるものとする。</w:t>
      </w:r>
    </w:p>
    <w:p w:rsidR="00BE7B93" w:rsidRPr="00BE7B93" w:rsidRDefault="00BE7B93" w:rsidP="00BC2394">
      <w:pPr>
        <w:pStyle w:val="hanging14"/>
        <w:ind w:left="210" w:hanging="210"/>
        <w:rPr>
          <w:rFonts w:hint="default"/>
          <w:color w:val="000000"/>
          <w:lang w:eastAsia="ja-JP"/>
        </w:rPr>
      </w:pPr>
    </w:p>
    <w:sectPr w:rsidR="00BE7B93" w:rsidRPr="00BE7B93" w:rsidSect="002B1733">
      <w:footerReference w:type="default" r:id="rId6"/>
      <w:pgSz w:w="11907" w:h="16839" w:code="9"/>
      <w:pgMar w:top="1418" w:right="1701" w:bottom="141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61D" w:rsidRDefault="0025661D">
      <w:pPr>
        <w:spacing w:line="240" w:lineRule="auto"/>
        <w:rPr>
          <w:rFonts w:hint="default"/>
        </w:rPr>
      </w:pPr>
      <w:r>
        <w:separator/>
      </w:r>
    </w:p>
  </w:endnote>
  <w:endnote w:type="continuationSeparator" w:id="0">
    <w:p w:rsidR="0025661D" w:rsidRDefault="0025661D">
      <w:pPr>
        <w:spacing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FA8" w:rsidRDefault="00947629">
    <w:pPr>
      <w:jc w:val="center"/>
      <w:rPr>
        <w:rFonts w:hint="default"/>
      </w:rPr>
    </w:pPr>
    <w:r>
      <w:fldChar w:fldCharType="begin"/>
    </w:r>
    <w:r>
      <w:instrText xml:space="preserve">PAGE  \* MERGEFORMAT </w:instrText>
    </w:r>
    <w:r>
      <w:fldChar w:fldCharType="separate"/>
    </w:r>
    <w:r w:rsidR="006C037C">
      <w:rPr>
        <w:rFonts w:hint="default"/>
        <w:noProof/>
      </w:rPr>
      <w:t>8</w:t>
    </w:r>
    <w:r>
      <w:fldChar w:fldCharType="end"/>
    </w:r>
    <w:r>
      <w:t>/</w:t>
    </w:r>
    <w:fldSimple w:instr="NUMPAGES  \* MERGEFORMAT ">
      <w:r w:rsidR="006C037C">
        <w:rPr>
          <w:rFonts w:hint="default"/>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61D" w:rsidRDefault="0025661D">
      <w:pPr>
        <w:spacing w:line="240" w:lineRule="auto"/>
        <w:rPr>
          <w:rFonts w:hint="default"/>
        </w:rPr>
      </w:pPr>
      <w:r>
        <w:separator/>
      </w:r>
    </w:p>
  </w:footnote>
  <w:footnote w:type="continuationSeparator" w:id="0">
    <w:p w:rsidR="0025661D" w:rsidRDefault="0025661D">
      <w:pPr>
        <w:spacing w:line="240" w:lineRule="auto"/>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FA8"/>
    <w:rsid w:val="00022800"/>
    <w:rsid w:val="00060751"/>
    <w:rsid w:val="00060A85"/>
    <w:rsid w:val="00061524"/>
    <w:rsid w:val="00084262"/>
    <w:rsid w:val="000871B8"/>
    <w:rsid w:val="000B39C9"/>
    <w:rsid w:val="000D0ECB"/>
    <w:rsid w:val="000F7C1D"/>
    <w:rsid w:val="00157379"/>
    <w:rsid w:val="00177DBE"/>
    <w:rsid w:val="00195539"/>
    <w:rsid w:val="00197256"/>
    <w:rsid w:val="001B45A4"/>
    <w:rsid w:val="0020157F"/>
    <w:rsid w:val="00202F93"/>
    <w:rsid w:val="002130A9"/>
    <w:rsid w:val="00224468"/>
    <w:rsid w:val="002249CC"/>
    <w:rsid w:val="002301E7"/>
    <w:rsid w:val="00240FBD"/>
    <w:rsid w:val="0025565C"/>
    <w:rsid w:val="0025661D"/>
    <w:rsid w:val="00262BA7"/>
    <w:rsid w:val="00271360"/>
    <w:rsid w:val="002B1733"/>
    <w:rsid w:val="0030738A"/>
    <w:rsid w:val="003659BE"/>
    <w:rsid w:val="00376DC4"/>
    <w:rsid w:val="003C0AEE"/>
    <w:rsid w:val="003E4DFE"/>
    <w:rsid w:val="003F69E3"/>
    <w:rsid w:val="00400A45"/>
    <w:rsid w:val="0041258A"/>
    <w:rsid w:val="0049054D"/>
    <w:rsid w:val="00495A69"/>
    <w:rsid w:val="004A1715"/>
    <w:rsid w:val="004A31B4"/>
    <w:rsid w:val="004B6635"/>
    <w:rsid w:val="004C5CDE"/>
    <w:rsid w:val="004C74D8"/>
    <w:rsid w:val="004E0440"/>
    <w:rsid w:val="004E1602"/>
    <w:rsid w:val="005169EE"/>
    <w:rsid w:val="00533357"/>
    <w:rsid w:val="005341C1"/>
    <w:rsid w:val="00562589"/>
    <w:rsid w:val="0057357C"/>
    <w:rsid w:val="00594A1C"/>
    <w:rsid w:val="00597E8F"/>
    <w:rsid w:val="005E2CAB"/>
    <w:rsid w:val="005F443B"/>
    <w:rsid w:val="00604B28"/>
    <w:rsid w:val="00654D61"/>
    <w:rsid w:val="006C037C"/>
    <w:rsid w:val="006C3530"/>
    <w:rsid w:val="006E41E0"/>
    <w:rsid w:val="00704FA8"/>
    <w:rsid w:val="007102F5"/>
    <w:rsid w:val="007224BE"/>
    <w:rsid w:val="00722CDF"/>
    <w:rsid w:val="007458AE"/>
    <w:rsid w:val="00751D8A"/>
    <w:rsid w:val="00754E47"/>
    <w:rsid w:val="00790A90"/>
    <w:rsid w:val="007A0D73"/>
    <w:rsid w:val="007B2860"/>
    <w:rsid w:val="007E3477"/>
    <w:rsid w:val="00803470"/>
    <w:rsid w:val="0081128C"/>
    <w:rsid w:val="00815EE6"/>
    <w:rsid w:val="0081685B"/>
    <w:rsid w:val="008274ED"/>
    <w:rsid w:val="0087758B"/>
    <w:rsid w:val="0089434B"/>
    <w:rsid w:val="008955F7"/>
    <w:rsid w:val="008D3956"/>
    <w:rsid w:val="008E1675"/>
    <w:rsid w:val="008F58F7"/>
    <w:rsid w:val="00923CF4"/>
    <w:rsid w:val="00947629"/>
    <w:rsid w:val="009D1C8D"/>
    <w:rsid w:val="009D2176"/>
    <w:rsid w:val="009D50C7"/>
    <w:rsid w:val="00A0382E"/>
    <w:rsid w:val="00A6650D"/>
    <w:rsid w:val="00A967FF"/>
    <w:rsid w:val="00AA47FB"/>
    <w:rsid w:val="00AB3274"/>
    <w:rsid w:val="00AC6791"/>
    <w:rsid w:val="00AD6A8D"/>
    <w:rsid w:val="00AE2736"/>
    <w:rsid w:val="00AE6DBF"/>
    <w:rsid w:val="00AE7D19"/>
    <w:rsid w:val="00B224FD"/>
    <w:rsid w:val="00B91FCF"/>
    <w:rsid w:val="00B96009"/>
    <w:rsid w:val="00BA0AA9"/>
    <w:rsid w:val="00BC2394"/>
    <w:rsid w:val="00BD6D94"/>
    <w:rsid w:val="00BE7B93"/>
    <w:rsid w:val="00BF28A7"/>
    <w:rsid w:val="00C02D25"/>
    <w:rsid w:val="00C07C68"/>
    <w:rsid w:val="00C14049"/>
    <w:rsid w:val="00C327FF"/>
    <w:rsid w:val="00C85661"/>
    <w:rsid w:val="00CE1C6E"/>
    <w:rsid w:val="00CE4D76"/>
    <w:rsid w:val="00D04C45"/>
    <w:rsid w:val="00D2501E"/>
    <w:rsid w:val="00D73CD0"/>
    <w:rsid w:val="00D746DD"/>
    <w:rsid w:val="00DB4AE7"/>
    <w:rsid w:val="00DB6BBE"/>
    <w:rsid w:val="00E0784F"/>
    <w:rsid w:val="00E14350"/>
    <w:rsid w:val="00E461CC"/>
    <w:rsid w:val="00E50E73"/>
    <w:rsid w:val="00E51934"/>
    <w:rsid w:val="00E62110"/>
    <w:rsid w:val="00E80EB7"/>
    <w:rsid w:val="00EB7240"/>
    <w:rsid w:val="00ED44C5"/>
    <w:rsid w:val="00EE4008"/>
    <w:rsid w:val="00F1766B"/>
    <w:rsid w:val="00F20AF4"/>
    <w:rsid w:val="00F27E66"/>
    <w:rsid w:val="00F727F2"/>
    <w:rsid w:val="00FD13F2"/>
    <w:rsid w:val="00FE24AA"/>
    <w:rsid w:val="00FE3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27C71CA"/>
  <w15:docId w15:val="{117894C8-D76A-432F-9EA6-6C08166F5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hint="eastAsia"/>
        <w:sz w:val="21"/>
        <w:szCs w:val="21"/>
        <w:lang w:val="en-US" w:eastAsia="en-US" w:bidi="ar-SA"/>
      </w:rPr>
    </w:rPrDefault>
    <w:pPrDefault>
      <w:pPr>
        <w:spacing w:line="420" w:lineRule="atLeast"/>
      </w:pPr>
    </w:pPrDefault>
  </w:docDefaults>
  <w:latentStyles w:defLockedState="0" w:defUIPriority="99" w:defSemiHidden="0" w:defUnhideWhenUsed="0" w:defQFormat="0" w:count="371">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qFormat/>
    <w:rsid w:val="004A32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frame">
    <w:name w:val="table_frame"/>
    <w:rPr>
      <w:vanish/>
    </w:rPr>
  </w:style>
  <w:style w:type="paragraph" w:customStyle="1" w:styleId="table-wrapper">
    <w:name w:val="table-wrapper"/>
    <w:rPr>
      <w:vanish/>
    </w:rPr>
  </w:style>
  <w:style w:type="paragraph" w:customStyle="1" w:styleId="empty">
    <w:name w:val="empty"/>
    <w:rPr>
      <w:vanish/>
    </w:rPr>
  </w:style>
  <w:style w:type="paragraph" w:customStyle="1" w:styleId="toc-move">
    <w:name w:val="toc-move"/>
    <w:rPr>
      <w:vanish/>
    </w:rPr>
  </w:style>
  <w:style w:type="paragraph" w:customStyle="1" w:styleId="eline">
    <w:name w:val="eline"/>
    <w:rPr>
      <w:vanish/>
    </w:rPr>
  </w:style>
  <w:style w:type="paragraph" w:customStyle="1" w:styleId="figureframe">
    <w:name w:val="figure_frame"/>
  </w:style>
  <w:style w:type="paragraph" w:customStyle="1" w:styleId="xrefframe">
    <w:name w:val="xref_frame"/>
    <w:rPr>
      <w:vanish/>
    </w:rPr>
  </w:style>
  <w:style w:type="paragraph" w:customStyle="1" w:styleId="firstline0">
    <w:name w:val="firstline0"/>
    <w:basedOn w:val="a"/>
  </w:style>
  <w:style w:type="paragraph" w:customStyle="1" w:styleId="firstline1">
    <w:name w:val="firstline1"/>
    <w:basedOn w:val="a"/>
  </w:style>
  <w:style w:type="paragraph" w:customStyle="1" w:styleId="firstline2">
    <w:name w:val="firstline2"/>
    <w:basedOn w:val="a"/>
  </w:style>
  <w:style w:type="paragraph" w:customStyle="1" w:styleId="firstline3">
    <w:name w:val="firstline3"/>
    <w:basedOn w:val="a"/>
  </w:style>
  <w:style w:type="paragraph" w:customStyle="1" w:styleId="firstline4">
    <w:name w:val="firstline4"/>
    <w:basedOn w:val="a"/>
  </w:style>
  <w:style w:type="paragraph" w:customStyle="1" w:styleId="firstline5">
    <w:name w:val="firstline5"/>
    <w:basedOn w:val="a"/>
  </w:style>
  <w:style w:type="paragraph" w:customStyle="1" w:styleId="firstline6">
    <w:name w:val="firstline6"/>
    <w:basedOn w:val="a"/>
  </w:style>
  <w:style w:type="paragraph" w:customStyle="1" w:styleId="firstline7">
    <w:name w:val="firstline7"/>
    <w:basedOn w:val="a"/>
  </w:style>
  <w:style w:type="paragraph" w:customStyle="1" w:styleId="firstline8">
    <w:name w:val="firstline8"/>
    <w:basedOn w:val="a"/>
  </w:style>
  <w:style w:type="paragraph" w:customStyle="1" w:styleId="firstline9">
    <w:name w:val="firstline9"/>
    <w:basedOn w:val="a"/>
  </w:style>
  <w:style w:type="paragraph" w:customStyle="1" w:styleId="firstline10">
    <w:name w:val="firstline10"/>
    <w:basedOn w:val="a"/>
  </w:style>
  <w:style w:type="paragraph" w:customStyle="1" w:styleId="hanging1">
    <w:name w:val="hanging1"/>
    <w:basedOn w:val="a"/>
  </w:style>
  <w:style w:type="paragraph" w:customStyle="1" w:styleId="hanging2">
    <w:name w:val="hanging2"/>
    <w:basedOn w:val="a"/>
  </w:style>
  <w:style w:type="paragraph" w:customStyle="1" w:styleId="hanging3">
    <w:name w:val="hanging3"/>
    <w:basedOn w:val="a"/>
  </w:style>
  <w:style w:type="paragraph" w:customStyle="1" w:styleId="hanging4">
    <w:name w:val="hanging4"/>
    <w:basedOn w:val="a"/>
  </w:style>
  <w:style w:type="paragraph" w:customStyle="1" w:styleId="hanging5">
    <w:name w:val="hanging5"/>
    <w:basedOn w:val="a"/>
  </w:style>
  <w:style w:type="paragraph" w:customStyle="1" w:styleId="hanging6">
    <w:name w:val="hanging6"/>
    <w:basedOn w:val="a"/>
  </w:style>
  <w:style w:type="paragraph" w:customStyle="1" w:styleId="hanging7">
    <w:name w:val="hanging7"/>
    <w:basedOn w:val="a"/>
  </w:style>
  <w:style w:type="paragraph" w:customStyle="1" w:styleId="hanging8">
    <w:name w:val="hanging8"/>
    <w:basedOn w:val="a"/>
  </w:style>
  <w:style w:type="paragraph" w:customStyle="1" w:styleId="hanging9">
    <w:name w:val="hanging9"/>
    <w:basedOn w:val="a"/>
  </w:style>
  <w:style w:type="paragraph" w:customStyle="1" w:styleId="hanging10">
    <w:name w:val="hanging10"/>
    <w:basedOn w:val="a"/>
  </w:style>
  <w:style w:type="paragraph" w:customStyle="1" w:styleId="hanging11">
    <w:name w:val="hanging1"/>
    <w:basedOn w:val="a"/>
  </w:style>
  <w:style w:type="paragraph" w:customStyle="1" w:styleId="hanging12">
    <w:name w:val="hanging1"/>
    <w:basedOn w:val="a"/>
  </w:style>
  <w:style w:type="paragraph" w:customStyle="1" w:styleId="hanging13">
    <w:name w:val="hanging1"/>
    <w:basedOn w:val="a"/>
  </w:style>
  <w:style w:type="paragraph" w:customStyle="1" w:styleId="hanging40">
    <w:name w:val="hanging4"/>
    <w:basedOn w:val="a"/>
  </w:style>
  <w:style w:type="paragraph" w:customStyle="1" w:styleId="firstline11">
    <w:name w:val="firstline1"/>
    <w:basedOn w:val="a"/>
  </w:style>
  <w:style w:type="paragraph" w:customStyle="1" w:styleId="firstline12">
    <w:name w:val="firstline1"/>
    <w:basedOn w:val="a"/>
  </w:style>
  <w:style w:type="paragraph" w:customStyle="1" w:styleId="hanging41">
    <w:name w:val="hanging4"/>
    <w:basedOn w:val="a"/>
  </w:style>
  <w:style w:type="paragraph" w:customStyle="1" w:styleId="hanging42">
    <w:name w:val="hanging4"/>
    <w:basedOn w:val="a"/>
  </w:style>
  <w:style w:type="paragraph" w:customStyle="1" w:styleId="hanging43">
    <w:name w:val="hanging4"/>
    <w:basedOn w:val="a"/>
  </w:style>
  <w:style w:type="paragraph" w:customStyle="1" w:styleId="hanging44">
    <w:name w:val="hanging4"/>
    <w:basedOn w:val="a"/>
  </w:style>
  <w:style w:type="paragraph" w:customStyle="1" w:styleId="hanging45">
    <w:name w:val="hanging4"/>
    <w:basedOn w:val="a"/>
  </w:style>
  <w:style w:type="paragraph" w:customStyle="1" w:styleId="hanging46">
    <w:name w:val="hanging4"/>
    <w:basedOn w:val="a"/>
  </w:style>
  <w:style w:type="paragraph" w:customStyle="1" w:styleId="hanging47">
    <w:name w:val="hanging4"/>
    <w:basedOn w:val="a"/>
  </w:style>
  <w:style w:type="paragraph" w:customStyle="1" w:styleId="hanging14">
    <w:name w:val="hanging1"/>
    <w:basedOn w:val="a"/>
  </w:style>
  <w:style w:type="paragraph" w:customStyle="1" w:styleId="hanging15">
    <w:name w:val="hanging1"/>
    <w:basedOn w:val="a"/>
  </w:style>
  <w:style w:type="paragraph" w:customStyle="1" w:styleId="hanging16">
    <w:name w:val="hanging1"/>
    <w:basedOn w:val="a"/>
  </w:style>
  <w:style w:type="paragraph" w:customStyle="1" w:styleId="hanging17">
    <w:name w:val="hanging1"/>
    <w:basedOn w:val="a"/>
  </w:style>
  <w:style w:type="paragraph" w:customStyle="1" w:styleId="hanging18">
    <w:name w:val="hanging1"/>
    <w:basedOn w:val="a"/>
  </w:style>
  <w:style w:type="paragraph" w:customStyle="1" w:styleId="hanging19">
    <w:name w:val="hanging1"/>
    <w:basedOn w:val="a"/>
  </w:style>
  <w:style w:type="paragraph" w:customStyle="1" w:styleId="hanging1a">
    <w:name w:val="hanging1"/>
    <w:basedOn w:val="a"/>
  </w:style>
  <w:style w:type="paragraph" w:customStyle="1" w:styleId="hanging1b">
    <w:name w:val="hanging1"/>
    <w:basedOn w:val="a"/>
  </w:style>
  <w:style w:type="paragraph" w:customStyle="1" w:styleId="firstline13">
    <w:name w:val="firstline1"/>
    <w:basedOn w:val="a"/>
  </w:style>
  <w:style w:type="paragraph" w:customStyle="1" w:styleId="firstline14">
    <w:name w:val="firstline1"/>
    <w:basedOn w:val="a"/>
  </w:style>
  <w:style w:type="paragraph" w:customStyle="1" w:styleId="hanging1c">
    <w:name w:val="hanging1"/>
    <w:basedOn w:val="a"/>
  </w:style>
  <w:style w:type="paragraph" w:customStyle="1" w:styleId="hanging1d">
    <w:name w:val="hanging1"/>
    <w:basedOn w:val="a"/>
  </w:style>
  <w:style w:type="paragraph" w:customStyle="1" w:styleId="hanging1e">
    <w:name w:val="hanging1"/>
    <w:basedOn w:val="a"/>
  </w:style>
  <w:style w:type="paragraph" w:customStyle="1" w:styleId="hanging1f">
    <w:name w:val="hanging1"/>
    <w:basedOn w:val="a"/>
  </w:style>
  <w:style w:type="paragraph" w:customStyle="1" w:styleId="hanging1f0">
    <w:name w:val="hanging1"/>
    <w:basedOn w:val="a"/>
  </w:style>
  <w:style w:type="paragraph" w:customStyle="1" w:styleId="hanging1f1">
    <w:name w:val="hanging1"/>
    <w:basedOn w:val="a"/>
  </w:style>
  <w:style w:type="paragraph" w:customStyle="1" w:styleId="hanging1f2">
    <w:name w:val="hanging1"/>
    <w:basedOn w:val="a"/>
  </w:style>
  <w:style w:type="paragraph" w:customStyle="1" w:styleId="hanging1f3">
    <w:name w:val="hanging1"/>
    <w:basedOn w:val="a"/>
  </w:style>
  <w:style w:type="paragraph" w:customStyle="1" w:styleId="hanging1f4">
    <w:name w:val="hanging1"/>
    <w:basedOn w:val="a"/>
  </w:style>
  <w:style w:type="paragraph" w:customStyle="1" w:styleId="hanging1f5">
    <w:name w:val="hanging1"/>
    <w:basedOn w:val="a"/>
  </w:style>
  <w:style w:type="paragraph" w:customStyle="1" w:styleId="hanging1f6">
    <w:name w:val="hanging1"/>
    <w:basedOn w:val="a"/>
  </w:style>
  <w:style w:type="paragraph" w:customStyle="1" w:styleId="hanging48">
    <w:name w:val="hanging4"/>
    <w:basedOn w:val="a"/>
  </w:style>
  <w:style w:type="paragraph" w:customStyle="1" w:styleId="hanging49">
    <w:name w:val="hanging4"/>
    <w:basedOn w:val="a"/>
  </w:style>
  <w:style w:type="paragraph" w:customStyle="1" w:styleId="hanging4a">
    <w:name w:val="hanging4"/>
    <w:basedOn w:val="a"/>
  </w:style>
  <w:style w:type="paragraph" w:customStyle="1" w:styleId="hanging4b">
    <w:name w:val="hanging4"/>
    <w:basedOn w:val="a"/>
  </w:style>
  <w:style w:type="paragraph" w:customStyle="1" w:styleId="hanging4c">
    <w:name w:val="hanging4"/>
    <w:basedOn w:val="a"/>
  </w:style>
  <w:style w:type="paragraph" w:customStyle="1" w:styleId="hanging4d">
    <w:name w:val="hanging4"/>
    <w:basedOn w:val="a"/>
  </w:style>
  <w:style w:type="paragraph" w:customStyle="1" w:styleId="hanging4e">
    <w:name w:val="hanging4"/>
    <w:basedOn w:val="a"/>
  </w:style>
  <w:style w:type="paragraph" w:customStyle="1" w:styleId="hanging4f">
    <w:name w:val="hanging4"/>
    <w:basedOn w:val="a"/>
  </w:style>
  <w:style w:type="paragraph" w:customStyle="1" w:styleId="hanging4f0">
    <w:name w:val="hanging4"/>
    <w:basedOn w:val="a"/>
  </w:style>
  <w:style w:type="paragraph" w:customStyle="1" w:styleId="firstline15">
    <w:name w:val="firstline1"/>
    <w:basedOn w:val="a"/>
  </w:style>
  <w:style w:type="paragraph" w:customStyle="1" w:styleId="firstline16">
    <w:name w:val="firstline1"/>
    <w:basedOn w:val="a"/>
  </w:style>
  <w:style w:type="paragraph" w:customStyle="1" w:styleId="firstline17">
    <w:name w:val="firstline1"/>
    <w:basedOn w:val="a"/>
  </w:style>
  <w:style w:type="paragraph" w:customStyle="1" w:styleId="firstline18">
    <w:name w:val="firstline1"/>
    <w:basedOn w:val="a"/>
  </w:style>
  <w:style w:type="paragraph" w:customStyle="1" w:styleId="firstline40">
    <w:name w:val="firstline4"/>
    <w:basedOn w:val="a"/>
  </w:style>
  <w:style w:type="paragraph" w:customStyle="1" w:styleId="firstline41">
    <w:name w:val="firstline4"/>
    <w:basedOn w:val="a"/>
  </w:style>
  <w:style w:type="paragraph" w:customStyle="1" w:styleId="firstline42">
    <w:name w:val="firstline4"/>
    <w:basedOn w:val="a"/>
  </w:style>
  <w:style w:type="paragraph" w:customStyle="1" w:styleId="p">
    <w:name w:val="p"/>
    <w:basedOn w:val="a"/>
  </w:style>
  <w:style w:type="paragraph" w:customStyle="1" w:styleId="formsection">
    <w:name w:val="form_section"/>
    <w:basedOn w:val="a"/>
  </w:style>
  <w:style w:type="paragraph" w:styleId="a3">
    <w:name w:val="header"/>
    <w:basedOn w:val="a"/>
    <w:link w:val="a4"/>
    <w:uiPriority w:val="99"/>
    <w:unhideWhenUsed/>
    <w:rsid w:val="00D73CD0"/>
    <w:pPr>
      <w:tabs>
        <w:tab w:val="center" w:pos="4252"/>
        <w:tab w:val="right" w:pos="8504"/>
      </w:tabs>
      <w:snapToGrid w:val="0"/>
    </w:pPr>
  </w:style>
  <w:style w:type="character" w:customStyle="1" w:styleId="a4">
    <w:name w:val="ヘッダー (文字)"/>
    <w:basedOn w:val="a0"/>
    <w:link w:val="a3"/>
    <w:uiPriority w:val="99"/>
    <w:rsid w:val="00D73CD0"/>
  </w:style>
  <w:style w:type="paragraph" w:styleId="a5">
    <w:name w:val="footer"/>
    <w:basedOn w:val="a"/>
    <w:link w:val="a6"/>
    <w:uiPriority w:val="99"/>
    <w:unhideWhenUsed/>
    <w:rsid w:val="00D73CD0"/>
    <w:pPr>
      <w:tabs>
        <w:tab w:val="center" w:pos="4252"/>
        <w:tab w:val="right" w:pos="8504"/>
      </w:tabs>
      <w:snapToGrid w:val="0"/>
    </w:pPr>
  </w:style>
  <w:style w:type="character" w:customStyle="1" w:styleId="a6">
    <w:name w:val="フッター (文字)"/>
    <w:basedOn w:val="a0"/>
    <w:link w:val="a5"/>
    <w:uiPriority w:val="99"/>
    <w:rsid w:val="00D73CD0"/>
  </w:style>
  <w:style w:type="paragraph" w:styleId="a7">
    <w:name w:val="Balloon Text"/>
    <w:basedOn w:val="a"/>
    <w:link w:val="a8"/>
    <w:uiPriority w:val="99"/>
    <w:semiHidden/>
    <w:unhideWhenUsed/>
    <w:rsid w:val="009D2176"/>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D217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1143</Words>
  <Characters>6518</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US14079</cp:lastModifiedBy>
  <cp:revision>10</cp:revision>
  <cp:lastPrinted>2026-07-24T08:05:00Z</cp:lastPrinted>
  <dcterms:created xsi:type="dcterms:W3CDTF">2026-09-04T02:53:00Z</dcterms:created>
  <dcterms:modified xsi:type="dcterms:W3CDTF">2026-09-25T09:53:00Z</dcterms:modified>
</cp:coreProperties>
</file>