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上川町告示第</w:t>
      </w:r>
      <w:r>
        <w:rPr/>
        <w:t>22</w:t>
      </w:r>
      <w:r>
        <w:rPr/>
        <w:t>号</w:t>
      </w:r>
    </w:p>
    <w:p>
      <w:pPr>
        <w:pStyle w:val="Normal"/>
        <w:rPr/>
      </w:pPr>
      <w:r>
        <w:rPr/>
        <w:t>旭ヶ丘地区マウンテンバイクコース管理業務に係る公募型プロポーザル方式の参加事業者募集についてかきのとおり告示する。</w:t>
      </w:r>
    </w:p>
    <w:p>
      <w:pPr>
        <w:pStyle w:val="Normal"/>
        <w:jc w:val="right"/>
        <w:rPr/>
      </w:pPr>
      <w:r>
        <w:rPr/>
        <w:t>2024</w:t>
      </w:r>
      <w:r>
        <w:rPr/>
        <w:t>年</w:t>
      </w:r>
      <w:r>
        <w:rPr/>
        <w:t>5</w:t>
      </w:r>
      <w:r>
        <w:rPr/>
        <w:t>月</w:t>
      </w:r>
      <w:r>
        <w:rPr/>
        <w:t>15</w:t>
      </w:r>
      <w:r>
        <w:rPr/>
        <w:t>日</w:t>
      </w:r>
    </w:p>
    <w:p>
      <w:pPr>
        <w:pStyle w:val="Normal"/>
        <w:jc w:val="right"/>
        <w:rPr/>
      </w:pPr>
      <w:r>
        <w:rPr/>
        <w:t>上川町長 　西　木　光　英</w:t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  <w:t xml:space="preserve">1 </w:t>
      </w:r>
      <w:r>
        <w:rPr/>
        <w:t>貸付契約概要</w:t>
      </w:r>
    </w:p>
    <w:p>
      <w:pPr>
        <w:pStyle w:val="Normal"/>
        <w:rPr/>
      </w:pPr>
      <w:r>
        <w:rPr/>
        <w:t xml:space="preserve">(1) </w:t>
      </w:r>
      <w:r>
        <w:rPr/>
        <w:t>事業名　旭ヶ丘地区マウンテンバイクコース管理業務</w:t>
      </w:r>
    </w:p>
    <w:p>
      <w:pPr>
        <w:pStyle w:val="Normal"/>
        <w:rPr/>
      </w:pPr>
      <w:r>
        <w:rPr/>
        <w:t xml:space="preserve">(2) </w:t>
      </w:r>
      <w:r>
        <w:rPr/>
        <w:t xml:space="preserve">発注・契約方式 </w:t>
      </w:r>
    </w:p>
    <w:p>
      <w:pPr>
        <w:pStyle w:val="Normal"/>
        <w:rPr/>
      </w:pPr>
      <w:r>
        <w:rPr/>
        <w:t>　企画提案を受けたうえで、事業実施及び貸付契約を一括して行うこととする。契約は業務請負予定者と随意契約（地方自治法施行令第</w:t>
      </w:r>
      <w:r>
        <w:rPr/>
        <w:t>167</w:t>
      </w:r>
      <w:r>
        <w:rPr/>
        <w:t>条の２第</w:t>
      </w:r>
      <w:r>
        <w:rPr/>
        <w:t>1</w:t>
      </w:r>
      <w:r>
        <w:rPr/>
        <w:t>項第</w:t>
      </w:r>
      <w:r>
        <w:rPr/>
        <w:t>2</w:t>
      </w:r>
      <w:r>
        <w:rPr/>
        <w:t>号）によるものとする。</w:t>
      </w:r>
    </w:p>
    <w:p>
      <w:pPr>
        <w:pStyle w:val="Normal"/>
        <w:rPr/>
      </w:pPr>
      <w:r>
        <w:rPr/>
        <w:t xml:space="preserve">(3) </w:t>
      </w:r>
      <w:r>
        <w:rPr/>
        <w:t>事業概要</w:t>
      </w:r>
    </w:p>
    <w:p>
      <w:pPr>
        <w:pStyle w:val="Normal"/>
        <w:rPr/>
      </w:pPr>
      <w:r>
        <w:rPr/>
        <w:t>　コースの整備・管理及び貸付物品の管理、これら貸付した物を活用したマウンテンバイクの企画　</w:t>
      </w:r>
    </w:p>
    <w:p>
      <w:pPr>
        <w:pStyle w:val="Normal"/>
        <w:rPr/>
      </w:pPr>
      <w:r>
        <w:rPr/>
        <w:t xml:space="preserve">(4) </w:t>
      </w:r>
      <w:r>
        <w:rPr/>
        <w:t>事業期間</w:t>
      </w:r>
    </w:p>
    <w:p>
      <w:pPr>
        <w:pStyle w:val="Normal"/>
        <w:rPr/>
      </w:pPr>
      <w:r>
        <w:rPr/>
        <w:t>　契約締結日から令和</w:t>
      </w:r>
      <w:r>
        <w:rPr/>
        <w:t>7</w:t>
      </w:r>
      <w:r>
        <w:rPr/>
        <w:t>年</w:t>
      </w:r>
      <w:r>
        <w:rPr/>
        <w:t>3</w:t>
      </w:r>
      <w:r>
        <w:rPr/>
        <w:t>月</w:t>
      </w:r>
      <w:r>
        <w:rPr/>
        <w:t>31</w:t>
      </w:r>
      <w:r>
        <w:rPr/>
        <w:t>日</w:t>
      </w:r>
    </w:p>
    <w:p>
      <w:pPr>
        <w:pStyle w:val="Normal"/>
        <w:rPr/>
      </w:pPr>
      <w:r>
        <w:rPr/>
        <w:t xml:space="preserve">(5) </w:t>
      </w:r>
      <w:r>
        <w:rPr/>
        <w:t>事業個所</w:t>
      </w:r>
    </w:p>
    <w:p>
      <w:pPr>
        <w:pStyle w:val="Normal"/>
        <w:rPr/>
      </w:pPr>
      <w:r>
        <w:rPr/>
        <w:t xml:space="preserve"> </w:t>
      </w:r>
      <w:r>
        <w:rPr/>
        <w:t>上川町字旭ヶ丘のうち町が指定する箇所</w:t>
      </w:r>
    </w:p>
    <w:p>
      <w:pPr>
        <w:pStyle w:val="Normal"/>
        <w:rPr/>
      </w:pPr>
      <w:r>
        <w:rPr/>
        <w:t>（</w:t>
      </w:r>
      <w:r>
        <w:rPr/>
        <w:t>6</w:t>
      </w:r>
      <w:r>
        <w:rPr/>
        <w:t>）委託料</w:t>
      </w:r>
    </w:p>
    <w:p>
      <w:pPr>
        <w:pStyle w:val="Normal"/>
        <w:rPr/>
      </w:pPr>
      <w:r>
        <w:rPr/>
        <w:t>コース管理に伴う上限額は</w:t>
      </w:r>
      <w:r>
        <w:rPr/>
        <w:t>1,258,400</w:t>
      </w:r>
      <w:r>
        <w:rPr/>
        <w:t>円とする。（消費税相当額を含む）</w:t>
      </w:r>
    </w:p>
    <w:p>
      <w:pPr>
        <w:pStyle w:val="Normal"/>
        <w:rPr/>
      </w:pPr>
      <w:r>
        <w:rPr/>
        <w:t>この上限額を超える提案は受け付けない。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尚、詳細については、旭ヶ丘地区マウンテンバイクコース管理業務公募型プロポーザル実施要領によるものとし、産業経済課に備え付ける。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uiPriority w:val="99"/>
    <w:semiHidden/>
    <w:qFormat/>
    <w:rsid w:val="009a6a3f"/>
    <w:rPr/>
  </w:style>
  <w:style w:type="character" w:styleId="Style15" w:customStyle="1">
    <w:name w:val="ヘッダー (文字)"/>
    <w:basedOn w:val="DefaultParagraphFont"/>
    <w:link w:val="a5"/>
    <w:uiPriority w:val="99"/>
    <w:qFormat/>
    <w:rsid w:val="003936a7"/>
    <w:rPr/>
  </w:style>
  <w:style w:type="character" w:styleId="Style16" w:customStyle="1">
    <w:name w:val="フッター (文字)"/>
    <w:basedOn w:val="DefaultParagraphFont"/>
    <w:link w:val="a7"/>
    <w:uiPriority w:val="99"/>
    <w:qFormat/>
    <w:rsid w:val="003936a7"/>
    <w:rPr/>
  </w:style>
  <w:style w:type="character" w:styleId="Style17" w:customStyle="1">
    <w:name w:val="吹き出し (文字)"/>
    <w:basedOn w:val="DefaultParagraphFont"/>
    <w:link w:val="a9"/>
    <w:uiPriority w:val="99"/>
    <w:semiHidden/>
    <w:qFormat/>
    <w:rsid w:val="00cb448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link w:val="a4"/>
    <w:uiPriority w:val="99"/>
    <w:semiHidden/>
    <w:unhideWhenUsed/>
    <w:qFormat/>
    <w:rsid w:val="009a6a3f"/>
    <w:pPr/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3936a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8"/>
    <w:uiPriority w:val="99"/>
    <w:unhideWhenUsed/>
    <w:rsid w:val="003936a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b448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Application>LibreOffice/7.1.4.2$Windows_X86_64 LibreOffice_project/a529a4fab45b75fefc5b6226684193eb000654f6</Application>
  <AppVersion>15.0000</AppVersion>
  <Pages>1</Pages>
  <Words>407</Words>
  <Characters>433</Characters>
  <CharactersWithSpaces>451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2024-04-03T01:46:00Z</dcterms:created>
  <dc:creator>us27002</dc:creator>
  <dc:description/>
  <dc:language>ja-JP</dc:language>
  <cp:lastModifiedBy/>
  <cp:lastPrinted>2024-05-15T04:54:00Z</cp:lastPrinted>
  <dcterms:modified xsi:type="dcterms:W3CDTF">2024-05-15T15:43:14Z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