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A6B" w:rsidRDefault="00FE0E17">
      <w:pPr>
        <w:pStyle w:val="10"/>
        <w:spacing w:line="389" w:lineRule="exact"/>
        <w:jc w:val="center"/>
        <w:rPr>
          <w:lang w:eastAsia="ja-JP"/>
        </w:rPr>
      </w:pPr>
      <w:r>
        <w:rPr>
          <w:lang w:eastAsia="ja-JP"/>
        </w:rPr>
        <w:t>【北海道</w:t>
      </w:r>
      <w:r>
        <w:rPr>
          <w:rFonts w:hint="eastAsia"/>
          <w:lang w:eastAsia="ja-JP"/>
        </w:rPr>
        <w:t>上川町</w:t>
      </w:r>
      <w:r>
        <w:rPr>
          <w:lang w:eastAsia="ja-JP"/>
        </w:rPr>
        <w:t>】</w:t>
      </w:r>
      <w:r>
        <w:rPr>
          <w:lang w:eastAsia="ja-JP"/>
        </w:rPr>
        <w:br/>
        <w:t>ネットワーク整備計画</w:t>
      </w:r>
    </w:p>
    <w:p w:rsidR="00E71A6B" w:rsidRDefault="00FE0E17">
      <w:pPr>
        <w:pStyle w:val="10"/>
        <w:spacing w:after="0" w:line="394" w:lineRule="exact"/>
        <w:rPr>
          <w:lang w:eastAsia="ja-JP"/>
        </w:rPr>
      </w:pPr>
      <w:r>
        <w:rPr>
          <w:lang w:eastAsia="ja-JP"/>
        </w:rPr>
        <w:t>１.必要なネットワーク速度が確保できている学校数、総学校数に占める割合(％)</w:t>
      </w:r>
    </w:p>
    <w:p w:rsidR="00E71A6B" w:rsidRDefault="00EF5095" w:rsidP="00350E1A">
      <w:pPr>
        <w:pStyle w:val="10"/>
        <w:spacing w:line="394" w:lineRule="exact"/>
        <w:ind w:firstLineChars="300" w:firstLine="720"/>
        <w:jc w:val="both"/>
        <w:rPr>
          <w:lang w:eastAsia="ja-JP"/>
        </w:rPr>
      </w:pPr>
      <w:r>
        <w:rPr>
          <w:rFonts w:hint="eastAsia"/>
          <w:lang w:eastAsia="ja-JP"/>
        </w:rPr>
        <w:t>２</w:t>
      </w:r>
      <w:r w:rsidR="00FE0E17">
        <w:rPr>
          <w:lang w:eastAsia="ja-JP"/>
        </w:rPr>
        <w:t>校(</w:t>
      </w:r>
      <w:r>
        <w:rPr>
          <w:rFonts w:hint="eastAsia"/>
          <w:lang w:eastAsia="ja-JP"/>
        </w:rPr>
        <w:t>１００</w:t>
      </w:r>
      <w:r w:rsidR="00FE0E17">
        <w:rPr>
          <w:lang w:eastAsia="ja-JP"/>
        </w:rPr>
        <w:t>％)</w:t>
      </w:r>
    </w:p>
    <w:p w:rsidR="00E71A6B" w:rsidRDefault="00FE0E17">
      <w:pPr>
        <w:pStyle w:val="10"/>
        <w:spacing w:after="0" w:line="394" w:lineRule="exact"/>
        <w:rPr>
          <w:lang w:eastAsia="ja-JP"/>
        </w:rPr>
      </w:pPr>
      <w:r>
        <w:rPr>
          <w:lang w:eastAsia="ja-JP"/>
        </w:rPr>
        <w:t>２.必要なネットワーク速度の確保に向けたスケジュール</w:t>
      </w:r>
    </w:p>
    <w:p w:rsidR="00E71A6B" w:rsidRDefault="00FE0E17">
      <w:pPr>
        <w:pStyle w:val="10"/>
        <w:spacing w:after="0" w:line="394" w:lineRule="exact"/>
        <w:rPr>
          <w:lang w:eastAsia="ja-JP"/>
        </w:rPr>
      </w:pPr>
      <w:r>
        <w:rPr>
          <w:lang w:eastAsia="ja-JP"/>
        </w:rPr>
        <w:t>(１)ネットワークアセスメントによる課題特定のスケジュール</w:t>
      </w:r>
    </w:p>
    <w:p w:rsidR="00E71A6B" w:rsidRDefault="00350E1A">
      <w:pPr>
        <w:pStyle w:val="10"/>
        <w:spacing w:after="520" w:line="394" w:lineRule="exact"/>
        <w:ind w:firstLine="680"/>
        <w:rPr>
          <w:lang w:eastAsia="ja-JP"/>
        </w:rPr>
      </w:pPr>
      <w:r w:rsidRPr="000E07F7">
        <w:rPr>
          <w:color w:val="FF0000"/>
          <w:lang w:eastAsia="ja-JP"/>
        </w:rPr>
        <w:t>令和</w:t>
      </w:r>
      <w:r w:rsidR="00F94BE2">
        <w:rPr>
          <w:rFonts w:hint="eastAsia"/>
          <w:color w:val="FF0000"/>
          <w:lang w:eastAsia="ja-JP"/>
        </w:rPr>
        <w:t>８</w:t>
      </w:r>
      <w:r w:rsidRPr="000E07F7">
        <w:rPr>
          <w:color w:val="FF0000"/>
          <w:lang w:eastAsia="ja-JP"/>
        </w:rPr>
        <w:t>年</w:t>
      </w:r>
      <w:r w:rsidR="00F94BE2">
        <w:rPr>
          <w:rFonts w:hint="eastAsia"/>
          <w:color w:val="FF0000"/>
          <w:lang w:eastAsia="ja-JP"/>
        </w:rPr>
        <w:t>３</w:t>
      </w:r>
      <w:r w:rsidR="00FE0E17" w:rsidRPr="000E07F7">
        <w:rPr>
          <w:color w:val="FF0000"/>
          <w:lang w:eastAsia="ja-JP"/>
        </w:rPr>
        <w:t>月</w:t>
      </w:r>
      <w:r w:rsidR="00FE0E17">
        <w:rPr>
          <w:lang w:eastAsia="ja-JP"/>
        </w:rPr>
        <w:t>までに課題のある学校について、課題の特定を完了させる。</w:t>
      </w:r>
    </w:p>
    <w:p w:rsidR="00E71A6B" w:rsidRDefault="00FE0E17">
      <w:pPr>
        <w:pStyle w:val="10"/>
        <w:spacing w:after="0" w:line="240" w:lineRule="auto"/>
        <w:rPr>
          <w:lang w:eastAsia="ja-JP"/>
        </w:rPr>
      </w:pPr>
      <w:r>
        <w:rPr>
          <w:lang w:eastAsia="ja-JP"/>
        </w:rPr>
        <w:t>(２)ネットワークアセスメントを踏まえた改善スケジュール</w:t>
      </w:r>
    </w:p>
    <w:p w:rsidR="00E71A6B" w:rsidRDefault="00350E1A">
      <w:pPr>
        <w:pStyle w:val="10"/>
        <w:spacing w:after="440" w:line="394" w:lineRule="exact"/>
        <w:ind w:left="440" w:firstLine="240"/>
        <w:jc w:val="both"/>
        <w:rPr>
          <w:lang w:eastAsia="ja-JP"/>
        </w:rPr>
      </w:pPr>
      <w:r>
        <w:rPr>
          <w:lang w:eastAsia="ja-JP"/>
        </w:rPr>
        <w:t>ネットワークアセスメントの結果を踏まえ、</w:t>
      </w:r>
      <w:r w:rsidRPr="000E07F7">
        <w:rPr>
          <w:color w:val="FF0000"/>
          <w:lang w:eastAsia="ja-JP"/>
        </w:rPr>
        <w:t>令和</w:t>
      </w:r>
      <w:r w:rsidR="00F94BE2">
        <w:rPr>
          <w:rFonts w:hint="eastAsia"/>
          <w:color w:val="FF0000"/>
          <w:lang w:eastAsia="ja-JP"/>
        </w:rPr>
        <w:t>８</w:t>
      </w:r>
      <w:r w:rsidRPr="000E07F7">
        <w:rPr>
          <w:color w:val="FF0000"/>
          <w:lang w:eastAsia="ja-JP"/>
        </w:rPr>
        <w:t>年</w:t>
      </w:r>
      <w:r w:rsidR="00F94BE2">
        <w:rPr>
          <w:rFonts w:hint="eastAsia"/>
          <w:color w:val="FF0000"/>
          <w:lang w:eastAsia="ja-JP"/>
        </w:rPr>
        <w:t>４</w:t>
      </w:r>
      <w:r w:rsidR="00FE0E17" w:rsidRPr="000E07F7">
        <w:rPr>
          <w:color w:val="FF0000"/>
          <w:lang w:eastAsia="ja-JP"/>
        </w:rPr>
        <w:t>月</w:t>
      </w:r>
      <w:r w:rsidR="00FE0E17">
        <w:rPr>
          <w:lang w:eastAsia="ja-JP"/>
        </w:rPr>
        <w:t>から順次改善策の検討を 開始し、対象校における改善策を実施する。</w:t>
      </w:r>
      <w:bookmarkStart w:id="0" w:name="_GoBack"/>
      <w:bookmarkEnd w:id="0"/>
    </w:p>
    <w:sectPr w:rsidR="00E71A6B">
      <w:pgSz w:w="11900" w:h="16840"/>
      <w:pgMar w:top="999" w:right="1042" w:bottom="999" w:left="1028" w:header="571" w:footer="57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6D" w:rsidRDefault="00FE0E17">
      <w:r>
        <w:separator/>
      </w:r>
    </w:p>
  </w:endnote>
  <w:endnote w:type="continuationSeparator" w:id="0">
    <w:p w:rsidR="00C4436D" w:rsidRDefault="00FE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A6B" w:rsidRDefault="00E71A6B"/>
  </w:footnote>
  <w:footnote w:type="continuationSeparator" w:id="0">
    <w:p w:rsidR="00E71A6B" w:rsidRDefault="00E71A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6B"/>
    <w:rsid w:val="000E07F7"/>
    <w:rsid w:val="0021707E"/>
    <w:rsid w:val="00350E1A"/>
    <w:rsid w:val="00C4436D"/>
    <w:rsid w:val="00DF17F1"/>
    <w:rsid w:val="00E71A6B"/>
    <w:rsid w:val="00EF1F0D"/>
    <w:rsid w:val="00EF5095"/>
    <w:rsid w:val="00F94BE2"/>
    <w:rsid w:val="00FE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DAE579"/>
  <w15:docId w15:val="{B2C8B6E4-3E64-498A-A17B-8CD1785B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360" w:line="394" w:lineRule="auto"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</cp:lastModifiedBy>
  <cp:revision>0</cp:revision>
  <dcterms:created xsi:type="dcterms:W3CDTF">2024-12-11T06:37:00Z</dcterms:created>
  <dcterms:modified xsi:type="dcterms:W3CDTF">2024-12-11T06:37:00Z</dcterms:modified>
</cp:coreProperties>
</file>