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40" w:rsidRPr="00DF574D" w:rsidRDefault="0088292C" w:rsidP="00DF574D">
      <w:pPr>
        <w:jc w:val="center"/>
        <w:rPr>
          <w:rFonts w:asciiTheme="majorEastAsia" w:eastAsiaTheme="majorEastAsia" w:hAnsiTheme="majorEastAsia"/>
          <w:b/>
          <w:sz w:val="32"/>
          <w:szCs w:val="32"/>
        </w:rPr>
      </w:pPr>
      <w:r w:rsidRPr="00DF574D">
        <w:rPr>
          <w:rFonts w:asciiTheme="majorEastAsia" w:eastAsiaTheme="majorEastAsia" w:hAnsiTheme="majorEastAsia" w:hint="eastAsia"/>
          <w:b/>
          <w:sz w:val="32"/>
          <w:szCs w:val="32"/>
        </w:rPr>
        <w:t xml:space="preserve">上川町　</w:t>
      </w:r>
      <w:r w:rsidR="00DF574D" w:rsidRPr="00DF574D">
        <w:rPr>
          <w:rFonts w:asciiTheme="majorEastAsia" w:eastAsiaTheme="majorEastAsia" w:hAnsiTheme="majorEastAsia" w:hint="eastAsia"/>
          <w:b/>
          <w:sz w:val="32"/>
          <w:szCs w:val="32"/>
        </w:rPr>
        <w:t>橋梁耐震補強計画</w:t>
      </w:r>
    </w:p>
    <w:p w:rsidR="002A1D7E" w:rsidRPr="00B46F47" w:rsidRDefault="002A1D7E">
      <w:pPr>
        <w:rPr>
          <w:rFonts w:ascii="ＭＳ 明朝" w:eastAsia="ＭＳ 明朝" w:hAnsi="ＭＳ 明朝"/>
        </w:rPr>
      </w:pPr>
    </w:p>
    <w:p w:rsidR="00F55269" w:rsidRPr="00DF574D" w:rsidRDefault="00F55269">
      <w:pPr>
        <w:rPr>
          <w:rFonts w:asciiTheme="majorEastAsia" w:eastAsiaTheme="majorEastAsia" w:hAnsiTheme="majorEastAsia"/>
          <w:b/>
        </w:rPr>
      </w:pPr>
      <w:r w:rsidRPr="00DF574D">
        <w:rPr>
          <w:rFonts w:asciiTheme="majorEastAsia" w:eastAsiaTheme="majorEastAsia" w:hAnsiTheme="majorEastAsia" w:hint="eastAsia"/>
          <w:b/>
        </w:rPr>
        <w:t>１，はじめに</w:t>
      </w:r>
    </w:p>
    <w:p w:rsidR="00F55269" w:rsidRPr="00B46F47" w:rsidRDefault="00F55269">
      <w:pPr>
        <w:rPr>
          <w:rFonts w:ascii="ＭＳ 明朝" w:eastAsia="ＭＳ 明朝" w:hAnsi="ＭＳ 明朝"/>
        </w:rPr>
      </w:pPr>
    </w:p>
    <w:p w:rsidR="00F55269" w:rsidRPr="00B46F47" w:rsidRDefault="00F55269" w:rsidP="00C93B09">
      <w:pPr>
        <w:ind w:leftChars="100" w:left="210" w:firstLineChars="100" w:firstLine="210"/>
        <w:rPr>
          <w:rFonts w:ascii="ＭＳ 明朝" w:eastAsia="ＭＳ 明朝" w:hAnsi="ＭＳ 明朝"/>
        </w:rPr>
      </w:pPr>
      <w:r w:rsidRPr="00B46F47">
        <w:rPr>
          <w:rFonts w:ascii="ＭＳ 明朝" w:eastAsia="ＭＳ 明朝" w:hAnsi="ＭＳ 明朝" w:hint="eastAsia"/>
        </w:rPr>
        <w:t>橋を長期に渡り安全・安心な状態に保つためには、古くなった橋を補修し、可能な限り健全な状態に戻す「老朽化対策」と、大きな地震に対しても耐えることが出来るよう補強する「耐震補強対策」が必要となります。</w:t>
      </w:r>
      <w:bookmarkStart w:id="0" w:name="_GoBack"/>
      <w:bookmarkEnd w:id="0"/>
    </w:p>
    <w:p w:rsidR="00F55269" w:rsidRPr="00B46F47" w:rsidRDefault="00F55269">
      <w:pPr>
        <w:rPr>
          <w:rFonts w:ascii="ＭＳ 明朝" w:eastAsia="ＭＳ 明朝" w:hAnsi="ＭＳ 明朝"/>
        </w:rPr>
      </w:pPr>
    </w:p>
    <w:p w:rsidR="00F55269" w:rsidRPr="00B46F47" w:rsidRDefault="00F55269" w:rsidP="00C93B09">
      <w:pPr>
        <w:ind w:leftChars="100" w:left="210" w:firstLineChars="100" w:firstLine="210"/>
        <w:rPr>
          <w:rFonts w:ascii="ＭＳ 明朝" w:eastAsia="ＭＳ 明朝" w:hAnsi="ＭＳ 明朝"/>
        </w:rPr>
      </w:pPr>
      <w:r w:rsidRPr="00B46F47">
        <w:rPr>
          <w:rFonts w:ascii="ＭＳ 明朝" w:eastAsia="ＭＳ 明朝" w:hAnsi="ＭＳ 明朝" w:hint="eastAsia"/>
        </w:rPr>
        <w:t>上川町では、「老朽化対策」に関しては、「上川町橋梁長寿命化修繕計画」を</w:t>
      </w:r>
      <w:r w:rsidR="00E1360F">
        <w:rPr>
          <w:rFonts w:ascii="ＭＳ 明朝" w:eastAsia="ＭＳ 明朝" w:hAnsi="ＭＳ 明朝" w:hint="eastAsia"/>
        </w:rPr>
        <w:t>平成24年度に</w:t>
      </w:r>
      <w:r w:rsidRPr="00B46F47">
        <w:rPr>
          <w:rFonts w:ascii="ＭＳ 明朝" w:eastAsia="ＭＳ 明朝" w:hAnsi="ＭＳ 明朝" w:hint="eastAsia"/>
        </w:rPr>
        <w:t>策定しましたが、「耐震補強対策」に対</w:t>
      </w:r>
      <w:r w:rsidR="00DF574D">
        <w:rPr>
          <w:rFonts w:ascii="ＭＳ 明朝" w:eastAsia="ＭＳ 明朝" w:hAnsi="ＭＳ 明朝" w:hint="eastAsia"/>
        </w:rPr>
        <w:t>しても、現在具体的な進め方について取りまとめ作業を行いました</w:t>
      </w:r>
      <w:r w:rsidRPr="00B46F47">
        <w:rPr>
          <w:rFonts w:ascii="ＭＳ 明朝" w:eastAsia="ＭＳ 明朝" w:hAnsi="ＭＳ 明朝" w:hint="eastAsia"/>
        </w:rPr>
        <w:t>。</w:t>
      </w:r>
    </w:p>
    <w:p w:rsidR="00F55269" w:rsidRPr="00B46F47" w:rsidRDefault="00F55269">
      <w:pPr>
        <w:rPr>
          <w:rFonts w:ascii="ＭＳ 明朝" w:eastAsia="ＭＳ 明朝" w:hAnsi="ＭＳ 明朝"/>
        </w:rPr>
      </w:pPr>
    </w:p>
    <w:p w:rsidR="00F55269" w:rsidRPr="00DF574D" w:rsidRDefault="00F55269">
      <w:pPr>
        <w:rPr>
          <w:rFonts w:ascii="ＭＳ 明朝" w:eastAsia="ＭＳ 明朝" w:hAnsi="ＭＳ 明朝"/>
        </w:rPr>
      </w:pPr>
    </w:p>
    <w:p w:rsidR="00F55269" w:rsidRPr="00DF574D" w:rsidRDefault="00F55269">
      <w:pPr>
        <w:rPr>
          <w:rFonts w:asciiTheme="majorEastAsia" w:eastAsiaTheme="majorEastAsia" w:hAnsiTheme="majorEastAsia"/>
          <w:b/>
        </w:rPr>
      </w:pPr>
      <w:r w:rsidRPr="00DF574D">
        <w:rPr>
          <w:rFonts w:asciiTheme="majorEastAsia" w:eastAsiaTheme="majorEastAsia" w:hAnsiTheme="majorEastAsia" w:hint="eastAsia"/>
          <w:b/>
        </w:rPr>
        <w:t>２，橋梁耐震補強</w:t>
      </w:r>
      <w:r w:rsidR="00715464" w:rsidRPr="00DF574D">
        <w:rPr>
          <w:rFonts w:asciiTheme="majorEastAsia" w:eastAsiaTheme="majorEastAsia" w:hAnsiTheme="majorEastAsia" w:hint="eastAsia"/>
          <w:b/>
        </w:rPr>
        <w:t>の必要性</w:t>
      </w:r>
    </w:p>
    <w:p w:rsidR="00F55269" w:rsidRPr="00B46F47" w:rsidRDefault="00F55269">
      <w:pPr>
        <w:rPr>
          <w:rFonts w:ascii="ＭＳ 明朝" w:eastAsia="ＭＳ 明朝" w:hAnsi="ＭＳ 明朝"/>
        </w:rPr>
      </w:pPr>
    </w:p>
    <w:p w:rsidR="00F55269" w:rsidRPr="00B46F47" w:rsidRDefault="00F55269" w:rsidP="00C93B09">
      <w:pPr>
        <w:ind w:leftChars="100" w:left="210" w:firstLineChars="100" w:firstLine="210"/>
        <w:rPr>
          <w:rFonts w:ascii="ＭＳ 明朝" w:eastAsia="ＭＳ 明朝" w:hAnsi="ＭＳ 明朝"/>
        </w:rPr>
      </w:pPr>
      <w:r w:rsidRPr="00B46F47">
        <w:rPr>
          <w:rFonts w:ascii="ＭＳ 明朝" w:eastAsia="ＭＳ 明朝" w:hAnsi="ＭＳ 明朝" w:hint="eastAsia"/>
        </w:rPr>
        <w:t>我が国において</w:t>
      </w:r>
      <w:r w:rsidR="00E1360F">
        <w:rPr>
          <w:rFonts w:ascii="ＭＳ 明朝" w:eastAsia="ＭＳ 明朝" w:hAnsi="ＭＳ 明朝" w:hint="eastAsia"/>
        </w:rPr>
        <w:t>も</w:t>
      </w:r>
      <w:r w:rsidRPr="00B46F47">
        <w:rPr>
          <w:rFonts w:ascii="ＭＳ 明朝" w:eastAsia="ＭＳ 明朝" w:hAnsi="ＭＳ 明朝" w:hint="eastAsia"/>
        </w:rPr>
        <w:t>大きな地震が発生し、橋の落橋や倒壊など致命的な状況が発生していますが、万一その様な状況が起きた場合、以下のような問題が発生します。</w:t>
      </w:r>
    </w:p>
    <w:p w:rsidR="00F55269" w:rsidRPr="00B46F47" w:rsidRDefault="00715464" w:rsidP="00C93B09">
      <w:pPr>
        <w:ind w:firstLineChars="200" w:firstLine="420"/>
        <w:rPr>
          <w:rFonts w:ascii="ＭＳ 明朝" w:eastAsia="ＭＳ 明朝" w:hAnsi="ＭＳ 明朝"/>
        </w:rPr>
      </w:pPr>
      <w:r w:rsidRPr="00B46F47">
        <w:rPr>
          <w:rFonts w:ascii="ＭＳ 明朝" w:eastAsia="ＭＳ 明朝" w:hAnsi="ＭＳ 明朝" w:hint="eastAsia"/>
        </w:rPr>
        <w:t>・鉄道などの第三者に対して被害が発生する</w:t>
      </w:r>
    </w:p>
    <w:p w:rsidR="00715464" w:rsidRPr="00B46F47" w:rsidRDefault="00715464" w:rsidP="00C93B09">
      <w:pPr>
        <w:ind w:firstLineChars="200" w:firstLine="420"/>
        <w:rPr>
          <w:rFonts w:ascii="ＭＳ 明朝" w:eastAsia="ＭＳ 明朝" w:hAnsi="ＭＳ 明朝"/>
        </w:rPr>
      </w:pPr>
      <w:r w:rsidRPr="00B46F47">
        <w:rPr>
          <w:rFonts w:ascii="ＭＳ 明朝" w:eastAsia="ＭＳ 明朝" w:hAnsi="ＭＳ 明朝" w:hint="eastAsia"/>
        </w:rPr>
        <w:t>・重要なライフラインが同時に壊滅的打撃を受ける</w:t>
      </w:r>
    </w:p>
    <w:p w:rsidR="00715464" w:rsidRDefault="00715464">
      <w:pPr>
        <w:rPr>
          <w:rFonts w:ascii="ＭＳ 明朝" w:eastAsia="ＭＳ 明朝" w:hAnsi="ＭＳ 明朝"/>
        </w:rPr>
      </w:pPr>
    </w:p>
    <w:p w:rsidR="00C93B09" w:rsidRPr="00B46F47" w:rsidRDefault="00C93B09">
      <w:pPr>
        <w:rPr>
          <w:rFonts w:ascii="ＭＳ 明朝" w:eastAsia="ＭＳ 明朝" w:hAnsi="ＭＳ 明朝"/>
        </w:rPr>
      </w:pPr>
    </w:p>
    <w:p w:rsidR="00715464" w:rsidRPr="00DF574D" w:rsidRDefault="00715464">
      <w:pPr>
        <w:rPr>
          <w:rFonts w:asciiTheme="majorEastAsia" w:eastAsiaTheme="majorEastAsia" w:hAnsiTheme="majorEastAsia"/>
          <w:b/>
        </w:rPr>
      </w:pPr>
      <w:r w:rsidRPr="00DF574D">
        <w:rPr>
          <w:rFonts w:asciiTheme="majorEastAsia" w:eastAsiaTheme="majorEastAsia" w:hAnsiTheme="majorEastAsia" w:hint="eastAsia"/>
          <w:b/>
        </w:rPr>
        <w:t>３，耐震補強の対象とする橋梁</w:t>
      </w:r>
    </w:p>
    <w:p w:rsidR="00B46F47" w:rsidRDefault="00B46F47">
      <w:pPr>
        <w:rPr>
          <w:rFonts w:ascii="ＭＳ 明朝" w:eastAsia="ＭＳ 明朝" w:hAnsi="ＭＳ 明朝"/>
        </w:rPr>
      </w:pPr>
    </w:p>
    <w:p w:rsidR="00715464" w:rsidRPr="00B46F47" w:rsidRDefault="00715464" w:rsidP="00C93B09">
      <w:pPr>
        <w:ind w:leftChars="100" w:left="210" w:firstLineChars="100" w:firstLine="210"/>
        <w:rPr>
          <w:rFonts w:ascii="ＭＳ 明朝" w:eastAsia="ＭＳ 明朝" w:hAnsi="ＭＳ 明朝"/>
        </w:rPr>
      </w:pPr>
      <w:r w:rsidRPr="00B46F47">
        <w:rPr>
          <w:rFonts w:ascii="ＭＳ 明朝" w:eastAsia="ＭＳ 明朝" w:hAnsi="ＭＳ 明朝" w:hint="eastAsia"/>
        </w:rPr>
        <w:t>町が管理する全橋梁の耐震性能を見直すことは、莫大なお金と時間が必要になることから近傍に迂回路</w:t>
      </w:r>
      <w:r w:rsidR="00230636" w:rsidRPr="00B46F47">
        <w:rPr>
          <w:rFonts w:ascii="ＭＳ 明朝" w:eastAsia="ＭＳ 明朝" w:hAnsi="ＭＳ 明朝" w:hint="eastAsia"/>
        </w:rPr>
        <w:t>がある場合</w:t>
      </w:r>
      <w:r w:rsidRPr="00B46F47">
        <w:rPr>
          <w:rFonts w:ascii="ＭＳ 明朝" w:eastAsia="ＭＳ 明朝" w:hAnsi="ＭＳ 明朝" w:hint="eastAsia"/>
        </w:rPr>
        <w:t>や復旧が容易な小規模橋梁</w:t>
      </w:r>
      <w:r w:rsidR="00E1360F">
        <w:rPr>
          <w:rFonts w:ascii="ＭＳ 明朝" w:eastAsia="ＭＳ 明朝" w:hAnsi="ＭＳ 明朝" w:hint="eastAsia"/>
        </w:rPr>
        <w:t>を</w:t>
      </w:r>
      <w:r w:rsidRPr="00B46F47">
        <w:rPr>
          <w:rFonts w:ascii="ＭＳ 明朝" w:eastAsia="ＭＳ 明朝" w:hAnsi="ＭＳ 明朝" w:hint="eastAsia"/>
        </w:rPr>
        <w:t>除き、下記の</w:t>
      </w:r>
      <w:r w:rsidR="005D315E">
        <w:rPr>
          <w:rFonts w:ascii="ＭＳ 明朝" w:eastAsia="ＭＳ 明朝" w:hAnsi="ＭＳ 明朝" w:hint="eastAsia"/>
        </w:rPr>
        <w:t>2</w:t>
      </w:r>
      <w:r w:rsidRPr="00B46F47">
        <w:rPr>
          <w:rFonts w:ascii="ＭＳ 明朝" w:eastAsia="ＭＳ 明朝" w:hAnsi="ＭＳ 明朝" w:hint="eastAsia"/>
        </w:rPr>
        <w:t>橋（路線）を対象とします。</w:t>
      </w:r>
    </w:p>
    <w:p w:rsidR="00715464" w:rsidRPr="00B46F47" w:rsidRDefault="00715464">
      <w:pPr>
        <w:rPr>
          <w:rFonts w:ascii="ＭＳ 明朝" w:eastAsia="ＭＳ 明朝" w:hAnsi="ＭＳ 明朝"/>
        </w:rPr>
      </w:pPr>
    </w:p>
    <w:p w:rsidR="00715464" w:rsidRPr="00E1360F" w:rsidRDefault="00715464" w:rsidP="00E1360F">
      <w:pPr>
        <w:ind w:firstLineChars="200" w:firstLine="422"/>
        <w:rPr>
          <w:rFonts w:ascii="HG丸ｺﾞｼｯｸM-PRO" w:eastAsia="HG丸ｺﾞｼｯｸM-PRO" w:hAnsi="ＭＳ 明朝"/>
          <w:b/>
        </w:rPr>
      </w:pPr>
      <w:r w:rsidRPr="00E1360F">
        <w:rPr>
          <w:rFonts w:ascii="HG丸ｺﾞｼｯｸM-PRO" w:eastAsia="HG丸ｺﾞｼｯｸM-PRO" w:hAnsi="ＭＳ 明朝" w:hint="eastAsia"/>
          <w:b/>
        </w:rPr>
        <w:t>大雪本通り　大雪跨線橋</w:t>
      </w:r>
    </w:p>
    <w:p w:rsidR="00715464" w:rsidRPr="00B46F47" w:rsidRDefault="00715464" w:rsidP="00C93B09">
      <w:pPr>
        <w:ind w:firstLineChars="300" w:firstLine="630"/>
        <w:rPr>
          <w:rFonts w:ascii="ＭＳ 明朝" w:eastAsia="ＭＳ 明朝" w:hAnsi="ＭＳ 明朝"/>
        </w:rPr>
      </w:pPr>
      <w:r w:rsidRPr="00B46F47">
        <w:rPr>
          <w:rFonts w:ascii="ＭＳ 明朝" w:eastAsia="ＭＳ 明朝" w:hAnsi="ＭＳ 明朝" w:hint="eastAsia"/>
        </w:rPr>
        <w:t>ＪＲと交差することから第三者被害対策</w:t>
      </w:r>
      <w:r w:rsidR="00214758" w:rsidRPr="00B46F47">
        <w:rPr>
          <w:rFonts w:ascii="ＭＳ 明朝" w:eastAsia="ＭＳ 明朝" w:hAnsi="ＭＳ 明朝" w:hint="eastAsia"/>
        </w:rPr>
        <w:t>として補強を</w:t>
      </w:r>
      <w:r w:rsidRPr="00B46F47">
        <w:rPr>
          <w:rFonts w:ascii="ＭＳ 明朝" w:eastAsia="ＭＳ 明朝" w:hAnsi="ＭＳ 明朝" w:hint="eastAsia"/>
        </w:rPr>
        <w:t>行</w:t>
      </w:r>
      <w:r w:rsidR="00E1360F">
        <w:rPr>
          <w:rFonts w:ascii="ＭＳ 明朝" w:eastAsia="ＭＳ 明朝" w:hAnsi="ＭＳ 明朝" w:hint="eastAsia"/>
        </w:rPr>
        <w:t>います</w:t>
      </w:r>
      <w:r w:rsidRPr="00B46F47">
        <w:rPr>
          <w:rFonts w:ascii="ＭＳ 明朝" w:eastAsia="ＭＳ 明朝" w:hAnsi="ＭＳ 明朝" w:hint="eastAsia"/>
        </w:rPr>
        <w:t>。</w:t>
      </w:r>
    </w:p>
    <w:p w:rsidR="00715464" w:rsidRPr="00B46F47" w:rsidRDefault="00715464">
      <w:pPr>
        <w:rPr>
          <w:rFonts w:ascii="ＭＳ 明朝" w:eastAsia="ＭＳ 明朝" w:hAnsi="ＭＳ 明朝"/>
        </w:rPr>
      </w:pPr>
    </w:p>
    <w:p w:rsidR="00715464" w:rsidRPr="00E1360F" w:rsidRDefault="00214758" w:rsidP="00E1360F">
      <w:pPr>
        <w:ind w:firstLineChars="200" w:firstLine="422"/>
        <w:rPr>
          <w:rFonts w:ascii="HG丸ｺﾞｼｯｸM-PRO" w:eastAsia="HG丸ｺﾞｼｯｸM-PRO" w:hAnsi="ＭＳ 明朝"/>
          <w:b/>
        </w:rPr>
      </w:pPr>
      <w:r w:rsidRPr="00E1360F">
        <w:rPr>
          <w:rFonts w:ascii="HG丸ｺﾞｼｯｸM-PRO" w:eastAsia="HG丸ｺﾞｼｯｸM-PRO" w:hAnsi="ＭＳ 明朝" w:hint="eastAsia"/>
          <w:b/>
        </w:rPr>
        <w:t>東町通り線　上川橋</w:t>
      </w:r>
    </w:p>
    <w:p w:rsidR="00715464" w:rsidRPr="00B46F47" w:rsidRDefault="00214758" w:rsidP="00C93B09">
      <w:pPr>
        <w:ind w:firstLineChars="300" w:firstLine="630"/>
        <w:rPr>
          <w:rFonts w:ascii="ＭＳ 明朝" w:eastAsia="ＭＳ 明朝" w:hAnsi="ＭＳ 明朝"/>
        </w:rPr>
      </w:pPr>
      <w:r w:rsidRPr="00B46F47">
        <w:rPr>
          <w:rFonts w:ascii="ＭＳ 明朝" w:eastAsia="ＭＳ 明朝" w:hAnsi="ＭＳ 明朝" w:hint="eastAsia"/>
        </w:rPr>
        <w:t>水道本管を添架していることから、ライフライン</w:t>
      </w:r>
      <w:r w:rsidR="00311EC1" w:rsidRPr="00B46F47">
        <w:rPr>
          <w:rFonts w:ascii="ＭＳ 明朝" w:eastAsia="ＭＳ 明朝" w:hAnsi="ＭＳ 明朝" w:hint="eastAsia"/>
        </w:rPr>
        <w:t>施設の被災対策として補強を行</w:t>
      </w:r>
      <w:r w:rsidR="00E1360F">
        <w:rPr>
          <w:rFonts w:ascii="ＭＳ 明朝" w:eastAsia="ＭＳ 明朝" w:hAnsi="ＭＳ 明朝" w:hint="eastAsia"/>
        </w:rPr>
        <w:t>います</w:t>
      </w:r>
      <w:r w:rsidR="00311EC1" w:rsidRPr="00B46F47">
        <w:rPr>
          <w:rFonts w:ascii="ＭＳ 明朝" w:eastAsia="ＭＳ 明朝" w:hAnsi="ＭＳ 明朝" w:hint="eastAsia"/>
        </w:rPr>
        <w:t>。</w:t>
      </w:r>
    </w:p>
    <w:p w:rsidR="00C93B09" w:rsidRDefault="00C93B09">
      <w:pPr>
        <w:rPr>
          <w:rFonts w:asciiTheme="majorEastAsia" w:eastAsiaTheme="majorEastAsia" w:hAnsiTheme="majorEastAsia"/>
        </w:rPr>
      </w:pPr>
    </w:p>
    <w:p w:rsidR="005D315E" w:rsidRDefault="005D315E">
      <w:pPr>
        <w:rPr>
          <w:rFonts w:asciiTheme="majorEastAsia" w:eastAsiaTheme="majorEastAsia" w:hAnsiTheme="majorEastAsia"/>
          <w:b/>
        </w:rPr>
      </w:pPr>
    </w:p>
    <w:p w:rsidR="005D315E" w:rsidRDefault="005D315E">
      <w:pPr>
        <w:rPr>
          <w:rFonts w:asciiTheme="majorEastAsia" w:eastAsiaTheme="majorEastAsia" w:hAnsiTheme="majorEastAsia"/>
          <w:b/>
        </w:rPr>
      </w:pPr>
    </w:p>
    <w:p w:rsidR="005D315E" w:rsidRDefault="005D315E">
      <w:pPr>
        <w:rPr>
          <w:rFonts w:asciiTheme="majorEastAsia" w:eastAsiaTheme="majorEastAsia" w:hAnsiTheme="majorEastAsia"/>
          <w:b/>
        </w:rPr>
      </w:pPr>
    </w:p>
    <w:p w:rsidR="005D315E" w:rsidRDefault="005D315E">
      <w:pPr>
        <w:rPr>
          <w:rFonts w:asciiTheme="majorEastAsia" w:eastAsiaTheme="majorEastAsia" w:hAnsiTheme="majorEastAsia"/>
          <w:b/>
        </w:rPr>
      </w:pPr>
    </w:p>
    <w:p w:rsidR="00311EC1" w:rsidRPr="00DF574D" w:rsidRDefault="00311EC1">
      <w:pPr>
        <w:rPr>
          <w:rFonts w:asciiTheme="majorEastAsia" w:eastAsiaTheme="majorEastAsia" w:hAnsiTheme="majorEastAsia"/>
          <w:b/>
        </w:rPr>
      </w:pPr>
      <w:r w:rsidRPr="00DF574D">
        <w:rPr>
          <w:rFonts w:asciiTheme="majorEastAsia" w:eastAsiaTheme="majorEastAsia" w:hAnsiTheme="majorEastAsia" w:hint="eastAsia"/>
          <w:b/>
        </w:rPr>
        <w:lastRenderedPageBreak/>
        <w:t>４，耐震補強の設計基準</w:t>
      </w:r>
      <w:r w:rsidR="00230636" w:rsidRPr="00DF574D">
        <w:rPr>
          <w:rFonts w:asciiTheme="majorEastAsia" w:eastAsiaTheme="majorEastAsia" w:hAnsiTheme="majorEastAsia" w:hint="eastAsia"/>
          <w:b/>
        </w:rPr>
        <w:t>および対策工法</w:t>
      </w:r>
    </w:p>
    <w:p w:rsidR="00230636" w:rsidRPr="00B46F47" w:rsidRDefault="00230636">
      <w:pPr>
        <w:rPr>
          <w:rFonts w:ascii="ＭＳ 明朝" w:eastAsia="ＭＳ 明朝" w:hAnsi="ＭＳ 明朝"/>
        </w:rPr>
      </w:pPr>
    </w:p>
    <w:p w:rsidR="00230636" w:rsidRPr="00B46F47" w:rsidRDefault="00230636" w:rsidP="00C93B09">
      <w:pPr>
        <w:ind w:leftChars="100" w:left="210" w:firstLineChars="100" w:firstLine="210"/>
        <w:rPr>
          <w:rFonts w:ascii="ＭＳ 明朝" w:eastAsia="ＭＳ 明朝" w:hAnsi="ＭＳ 明朝"/>
        </w:rPr>
      </w:pPr>
      <w:r w:rsidRPr="00B46F47">
        <w:rPr>
          <w:rFonts w:ascii="ＭＳ 明朝" w:eastAsia="ＭＳ 明朝" w:hAnsi="ＭＳ 明朝" w:hint="eastAsia"/>
        </w:rPr>
        <w:t>耐震補強の設計基準については、先に国が行った「緊急輸送道路の橋梁耐震補強3ヶ年プログラムにおける耐震補強マニュアル（案）」を適用します。この基準は、緊急輸送道路に指定されている</w:t>
      </w:r>
      <w:r w:rsidR="00BE69B9" w:rsidRPr="00B46F47">
        <w:rPr>
          <w:rFonts w:ascii="ＭＳ 明朝" w:eastAsia="ＭＳ 明朝" w:hAnsi="ＭＳ 明朝" w:hint="eastAsia"/>
        </w:rPr>
        <w:t>我が国の</w:t>
      </w:r>
      <w:r w:rsidRPr="00B46F47">
        <w:rPr>
          <w:rFonts w:ascii="ＭＳ 明朝" w:eastAsia="ＭＳ 明朝" w:hAnsi="ＭＳ 明朝" w:hint="eastAsia"/>
        </w:rPr>
        <w:t>最重要路線に対して、地震による被災を受けても最悪のシナリオである落橋や崩壊をさせず、緊急輸送車両の通行が</w:t>
      </w:r>
      <w:r w:rsidR="00092063" w:rsidRPr="00B46F47">
        <w:rPr>
          <w:rFonts w:ascii="ＭＳ 明朝" w:eastAsia="ＭＳ 明朝" w:hAnsi="ＭＳ 明朝" w:hint="eastAsia"/>
        </w:rPr>
        <w:t>可能であること</w:t>
      </w:r>
      <w:r w:rsidR="00BE69B9" w:rsidRPr="00B46F47">
        <w:rPr>
          <w:rFonts w:ascii="ＭＳ 明朝" w:eastAsia="ＭＳ 明朝" w:hAnsi="ＭＳ 明朝" w:hint="eastAsia"/>
        </w:rPr>
        <w:t>、および、仮復旧</w:t>
      </w:r>
      <w:r w:rsidR="00E1360F">
        <w:rPr>
          <w:rFonts w:ascii="ＭＳ 明朝" w:eastAsia="ＭＳ 明朝" w:hAnsi="ＭＳ 明朝" w:hint="eastAsia"/>
        </w:rPr>
        <w:t>など</w:t>
      </w:r>
      <w:r w:rsidR="00BE69B9" w:rsidRPr="00B46F47">
        <w:rPr>
          <w:rFonts w:ascii="ＭＳ 明朝" w:eastAsia="ＭＳ 明朝" w:hAnsi="ＭＳ 明朝" w:hint="eastAsia"/>
        </w:rPr>
        <w:t>が比較的容易に行える被災にとどめること</w:t>
      </w:r>
      <w:r w:rsidR="00092063" w:rsidRPr="00B46F47">
        <w:rPr>
          <w:rFonts w:ascii="ＭＳ 明朝" w:eastAsia="ＭＳ 明朝" w:hAnsi="ＭＳ 明朝" w:hint="eastAsia"/>
        </w:rPr>
        <w:t>を目的とした最低限の耐震補強対策で</w:t>
      </w:r>
      <w:r w:rsidR="00BE69B9" w:rsidRPr="00B46F47">
        <w:rPr>
          <w:rFonts w:ascii="ＭＳ 明朝" w:eastAsia="ＭＳ 明朝" w:hAnsi="ＭＳ 明朝" w:hint="eastAsia"/>
        </w:rPr>
        <w:t>す</w:t>
      </w:r>
      <w:r w:rsidR="00092063" w:rsidRPr="00B46F47">
        <w:rPr>
          <w:rFonts w:ascii="ＭＳ 明朝" w:eastAsia="ＭＳ 明朝" w:hAnsi="ＭＳ 明朝" w:hint="eastAsia"/>
        </w:rPr>
        <w:t>。</w:t>
      </w:r>
    </w:p>
    <w:p w:rsidR="00BE69B9" w:rsidRPr="00B46F47" w:rsidRDefault="00BE69B9">
      <w:pPr>
        <w:rPr>
          <w:rFonts w:ascii="ＭＳ 明朝" w:eastAsia="ＭＳ 明朝" w:hAnsi="ＭＳ 明朝"/>
        </w:rPr>
      </w:pPr>
    </w:p>
    <w:p w:rsidR="00311EC1" w:rsidRPr="00B46F47" w:rsidRDefault="00BE69B9" w:rsidP="00C93B09">
      <w:pPr>
        <w:ind w:firstLineChars="200" w:firstLine="420"/>
        <w:rPr>
          <w:rFonts w:ascii="ＭＳ 明朝" w:eastAsia="ＭＳ 明朝" w:hAnsi="ＭＳ 明朝"/>
        </w:rPr>
      </w:pPr>
      <w:r w:rsidRPr="00B46F47">
        <w:rPr>
          <w:rFonts w:ascii="ＭＳ 明朝" w:eastAsia="ＭＳ 明朝" w:hAnsi="ＭＳ 明朝" w:hint="eastAsia"/>
        </w:rPr>
        <w:t>同マニュアルの柱となる考え方は、以下3つに集約できます。</w:t>
      </w:r>
    </w:p>
    <w:p w:rsidR="00BE69B9" w:rsidRPr="00B46F47" w:rsidRDefault="00BE69B9" w:rsidP="00C93B09">
      <w:pPr>
        <w:ind w:firstLineChars="300" w:firstLine="630"/>
        <w:rPr>
          <w:rFonts w:ascii="ＭＳ 明朝" w:eastAsia="ＭＳ 明朝" w:hAnsi="ＭＳ 明朝"/>
        </w:rPr>
      </w:pPr>
      <w:r w:rsidRPr="00B46F47">
        <w:rPr>
          <w:rFonts w:ascii="ＭＳ 明朝" w:eastAsia="ＭＳ 明朝" w:hAnsi="ＭＳ 明朝" w:hint="eastAsia"/>
        </w:rPr>
        <w:t>1)　昭和55年道示以降より新しい</w:t>
      </w:r>
      <w:r w:rsidR="004D521F" w:rsidRPr="00B46F47">
        <w:rPr>
          <w:rFonts w:ascii="ＭＳ 明朝" w:eastAsia="ＭＳ 明朝" w:hAnsi="ＭＳ 明朝" w:hint="eastAsia"/>
        </w:rPr>
        <w:t>基準</w:t>
      </w:r>
      <w:r w:rsidRPr="00B46F47">
        <w:rPr>
          <w:rFonts w:ascii="ＭＳ 明朝" w:eastAsia="ＭＳ 明朝" w:hAnsi="ＭＳ 明朝" w:hint="eastAsia"/>
        </w:rPr>
        <w:t>で設計された橋は対策不要とする。</w:t>
      </w:r>
    </w:p>
    <w:p w:rsidR="00BE69B9" w:rsidRPr="00B46F47" w:rsidRDefault="00BE69B9" w:rsidP="00C93B09">
      <w:pPr>
        <w:ind w:firstLineChars="300" w:firstLine="630"/>
        <w:rPr>
          <w:rFonts w:ascii="ＭＳ 明朝" w:eastAsia="ＭＳ 明朝" w:hAnsi="ＭＳ 明朝"/>
        </w:rPr>
      </w:pPr>
      <w:r w:rsidRPr="00B46F47">
        <w:rPr>
          <w:rFonts w:ascii="ＭＳ 明朝" w:eastAsia="ＭＳ 明朝" w:hAnsi="ＭＳ 明朝" w:hint="eastAsia"/>
        </w:rPr>
        <w:t>2)　倒壊や崩壊を防ぐことを目的として橋脚の補強対策を行う。</w:t>
      </w:r>
    </w:p>
    <w:p w:rsidR="00BE69B9" w:rsidRPr="00B46F47" w:rsidRDefault="00BE69B9" w:rsidP="00C93B09">
      <w:pPr>
        <w:ind w:firstLineChars="300" w:firstLine="630"/>
        <w:rPr>
          <w:rFonts w:ascii="ＭＳ 明朝" w:eastAsia="ＭＳ 明朝" w:hAnsi="ＭＳ 明朝"/>
        </w:rPr>
      </w:pPr>
      <w:r w:rsidRPr="00B46F47">
        <w:rPr>
          <w:rFonts w:ascii="ＭＳ 明朝" w:eastAsia="ＭＳ 明朝" w:hAnsi="ＭＳ 明朝" w:hint="eastAsia"/>
        </w:rPr>
        <w:t>3)　落橋を防ぐことを目的として落橋防止対策を行う。</w:t>
      </w:r>
    </w:p>
    <w:p w:rsidR="00BE69B9" w:rsidRPr="00B46F47" w:rsidRDefault="00BE69B9">
      <w:pPr>
        <w:rPr>
          <w:rFonts w:ascii="ＭＳ 明朝" w:eastAsia="ＭＳ 明朝" w:hAnsi="ＭＳ 明朝"/>
        </w:rPr>
      </w:pPr>
    </w:p>
    <w:p w:rsidR="00BE69B9" w:rsidRPr="00B46F47" w:rsidRDefault="00BE69B9" w:rsidP="00C93B09">
      <w:pPr>
        <w:ind w:firstLineChars="200" w:firstLine="420"/>
        <w:rPr>
          <w:rFonts w:ascii="ＭＳ 明朝" w:eastAsia="ＭＳ 明朝" w:hAnsi="ＭＳ 明朝"/>
        </w:rPr>
      </w:pPr>
      <w:r w:rsidRPr="00B46F47">
        <w:rPr>
          <w:rFonts w:ascii="ＭＳ 明朝" w:eastAsia="ＭＳ 明朝" w:hAnsi="ＭＳ 明朝" w:hint="eastAsia"/>
        </w:rPr>
        <w:t>また、</w:t>
      </w:r>
      <w:r w:rsidR="00E1360F">
        <w:rPr>
          <w:rFonts w:ascii="ＭＳ 明朝" w:eastAsia="ＭＳ 明朝" w:hAnsi="ＭＳ 明朝" w:hint="eastAsia"/>
        </w:rPr>
        <w:t>2)、3)について</w:t>
      </w:r>
      <w:r w:rsidRPr="00B46F47">
        <w:rPr>
          <w:rFonts w:ascii="ＭＳ 明朝" w:eastAsia="ＭＳ 明朝" w:hAnsi="ＭＳ 明朝" w:hint="eastAsia"/>
        </w:rPr>
        <w:t>は</w:t>
      </w:r>
      <w:r w:rsidR="004D521F" w:rsidRPr="00B46F47">
        <w:rPr>
          <w:rFonts w:ascii="ＭＳ 明朝" w:eastAsia="ＭＳ 明朝" w:hAnsi="ＭＳ 明朝" w:hint="eastAsia"/>
        </w:rPr>
        <w:t>、</w:t>
      </w:r>
      <w:r w:rsidRPr="00B46F47">
        <w:rPr>
          <w:rFonts w:ascii="ＭＳ 明朝" w:eastAsia="ＭＳ 明朝" w:hAnsi="ＭＳ 明朝" w:hint="eastAsia"/>
        </w:rPr>
        <w:t>具体的に以下のように</w:t>
      </w:r>
      <w:r w:rsidR="00E1360F">
        <w:rPr>
          <w:rFonts w:ascii="ＭＳ 明朝" w:eastAsia="ＭＳ 明朝" w:hAnsi="ＭＳ 明朝" w:hint="eastAsia"/>
        </w:rPr>
        <w:t>示され</w:t>
      </w:r>
      <w:r w:rsidRPr="00B46F47">
        <w:rPr>
          <w:rFonts w:ascii="ＭＳ 明朝" w:eastAsia="ＭＳ 明朝" w:hAnsi="ＭＳ 明朝" w:hint="eastAsia"/>
        </w:rPr>
        <w:t>ています。</w:t>
      </w:r>
    </w:p>
    <w:p w:rsidR="00BE69B9" w:rsidRPr="00B46F47" w:rsidRDefault="00BE69B9">
      <w:pPr>
        <w:rPr>
          <w:rFonts w:ascii="ＭＳ 明朝" w:eastAsia="ＭＳ 明朝" w:hAnsi="ＭＳ 明朝"/>
        </w:rPr>
      </w:pPr>
    </w:p>
    <w:p w:rsidR="00BE69B9" w:rsidRPr="00E1360F" w:rsidRDefault="00BE69B9" w:rsidP="00E1360F">
      <w:pPr>
        <w:ind w:firstLineChars="200" w:firstLine="422"/>
        <w:rPr>
          <w:rFonts w:ascii="HG丸ｺﾞｼｯｸM-PRO" w:eastAsia="HG丸ｺﾞｼｯｸM-PRO" w:hAnsi="ＭＳ 明朝"/>
          <w:b/>
        </w:rPr>
      </w:pPr>
      <w:r w:rsidRPr="00E1360F">
        <w:rPr>
          <w:rFonts w:ascii="HG丸ｺﾞｼｯｸM-PRO" w:eastAsia="HG丸ｺﾞｼｯｸM-PRO" w:hAnsi="ＭＳ 明朝" w:hint="eastAsia"/>
          <w:b/>
        </w:rPr>
        <w:t>橋</w:t>
      </w:r>
      <w:r w:rsidR="00E679A8" w:rsidRPr="00E1360F">
        <w:rPr>
          <w:rFonts w:ascii="HG丸ｺﾞｼｯｸM-PRO" w:eastAsia="HG丸ｺﾞｼｯｸM-PRO" w:hAnsi="ＭＳ 明朝" w:hint="eastAsia"/>
          <w:b/>
        </w:rPr>
        <w:t>脚</w:t>
      </w:r>
      <w:r w:rsidRPr="00E1360F">
        <w:rPr>
          <w:rFonts w:ascii="HG丸ｺﾞｼｯｸM-PRO" w:eastAsia="HG丸ｺﾞｼｯｸM-PRO" w:hAnsi="ＭＳ 明朝" w:hint="eastAsia"/>
          <w:b/>
        </w:rPr>
        <w:t>の補強対策</w:t>
      </w:r>
    </w:p>
    <w:p w:rsidR="00BE69B9" w:rsidRPr="00B46F47" w:rsidRDefault="00BE69B9" w:rsidP="00C93B09">
      <w:pPr>
        <w:ind w:firstLineChars="300" w:firstLine="630"/>
        <w:rPr>
          <w:rFonts w:ascii="ＭＳ 明朝" w:eastAsia="ＭＳ 明朝" w:hAnsi="ＭＳ 明朝"/>
        </w:rPr>
      </w:pPr>
      <w:r w:rsidRPr="00B46F47">
        <w:rPr>
          <w:rFonts w:ascii="ＭＳ 明朝" w:eastAsia="ＭＳ 明朝" w:hAnsi="ＭＳ 明朝" w:hint="eastAsia"/>
        </w:rPr>
        <w:t>①鉄筋コンクリート性単柱橋脚（丸ピア）の鉄筋段落とし部に対する補強対策</w:t>
      </w:r>
    </w:p>
    <w:p w:rsidR="00BE69B9" w:rsidRPr="00B46F47" w:rsidRDefault="00BE69B9" w:rsidP="00C93B09">
      <w:pPr>
        <w:ind w:firstLineChars="300" w:firstLine="630"/>
        <w:rPr>
          <w:rFonts w:ascii="ＭＳ 明朝" w:eastAsia="ＭＳ 明朝" w:hAnsi="ＭＳ 明朝"/>
        </w:rPr>
      </w:pPr>
      <w:r w:rsidRPr="00B46F47">
        <w:rPr>
          <w:rFonts w:ascii="ＭＳ 明朝" w:eastAsia="ＭＳ 明朝" w:hAnsi="ＭＳ 明朝" w:hint="eastAsia"/>
        </w:rPr>
        <w:t>②鋼製単柱橋脚のじん性補強対策</w:t>
      </w:r>
    </w:p>
    <w:p w:rsidR="00E679A8" w:rsidRPr="00B46F47" w:rsidRDefault="00E679A8" w:rsidP="00C93B09">
      <w:pPr>
        <w:ind w:firstLineChars="300" w:firstLine="630"/>
        <w:rPr>
          <w:rFonts w:ascii="ＭＳ 明朝" w:eastAsia="ＭＳ 明朝" w:hAnsi="ＭＳ 明朝"/>
        </w:rPr>
      </w:pPr>
      <w:r w:rsidRPr="00B46F47">
        <w:rPr>
          <w:rFonts w:ascii="ＭＳ 明朝" w:eastAsia="ＭＳ 明朝" w:hAnsi="ＭＳ 明朝" w:hint="eastAsia"/>
        </w:rPr>
        <w:t>③連続橋の固定橋脚の段落とし部に対する補強対策</w:t>
      </w:r>
    </w:p>
    <w:p w:rsidR="00E679A8" w:rsidRPr="00B46F47" w:rsidRDefault="00E679A8">
      <w:pPr>
        <w:rPr>
          <w:rFonts w:ascii="ＭＳ 明朝" w:eastAsia="ＭＳ 明朝" w:hAnsi="ＭＳ 明朝"/>
        </w:rPr>
      </w:pPr>
    </w:p>
    <w:p w:rsidR="00E679A8" w:rsidRPr="00E1360F" w:rsidRDefault="00E679A8" w:rsidP="00E1360F">
      <w:pPr>
        <w:ind w:firstLineChars="200" w:firstLine="422"/>
        <w:rPr>
          <w:rFonts w:ascii="HG丸ｺﾞｼｯｸM-PRO" w:eastAsia="HG丸ｺﾞｼｯｸM-PRO" w:hAnsi="ＭＳ 明朝"/>
          <w:b/>
        </w:rPr>
      </w:pPr>
      <w:r w:rsidRPr="00E1360F">
        <w:rPr>
          <w:rFonts w:ascii="HG丸ｺﾞｼｯｸM-PRO" w:eastAsia="HG丸ｺﾞｼｯｸM-PRO" w:hAnsi="ＭＳ 明朝" w:hint="eastAsia"/>
          <w:b/>
        </w:rPr>
        <w:t>落橋防止対策</w:t>
      </w:r>
    </w:p>
    <w:p w:rsidR="00E679A8" w:rsidRPr="00B46F47" w:rsidRDefault="00E679A8" w:rsidP="00C93B09">
      <w:pPr>
        <w:ind w:firstLineChars="300" w:firstLine="630"/>
        <w:rPr>
          <w:rFonts w:ascii="ＭＳ 明朝" w:eastAsia="ＭＳ 明朝" w:hAnsi="ＭＳ 明朝"/>
        </w:rPr>
      </w:pPr>
      <w:r w:rsidRPr="00B46F47">
        <w:rPr>
          <w:rFonts w:ascii="ＭＳ 明朝" w:eastAsia="ＭＳ 明朝" w:hAnsi="ＭＳ 明朝" w:hint="eastAsia"/>
        </w:rPr>
        <w:t>①単純桁</w:t>
      </w:r>
      <w:r w:rsidR="00E1360F">
        <w:rPr>
          <w:rFonts w:ascii="ＭＳ 明朝" w:eastAsia="ＭＳ 明朝" w:hAnsi="ＭＳ 明朝" w:hint="eastAsia"/>
        </w:rPr>
        <w:t>形</w:t>
      </w:r>
      <w:r w:rsidRPr="00B46F47">
        <w:rPr>
          <w:rFonts w:ascii="ＭＳ 明朝" w:eastAsia="ＭＳ 明朝" w:hAnsi="ＭＳ 明朝" w:hint="eastAsia"/>
        </w:rPr>
        <w:t>式の複数径間橋</w:t>
      </w:r>
    </w:p>
    <w:p w:rsidR="00E679A8" w:rsidRPr="00B46F47" w:rsidRDefault="00E679A8" w:rsidP="00C93B09">
      <w:pPr>
        <w:ind w:firstLineChars="300" w:firstLine="630"/>
        <w:rPr>
          <w:rFonts w:ascii="ＭＳ 明朝" w:eastAsia="ＭＳ 明朝" w:hAnsi="ＭＳ 明朝"/>
        </w:rPr>
      </w:pPr>
      <w:r w:rsidRPr="00B46F47">
        <w:rPr>
          <w:rFonts w:ascii="ＭＳ 明朝" w:eastAsia="ＭＳ 明朝" w:hAnsi="ＭＳ 明朝" w:hint="eastAsia"/>
        </w:rPr>
        <w:t>②ゲルバー桁</w:t>
      </w:r>
    </w:p>
    <w:p w:rsidR="00E679A8" w:rsidRPr="00B46F47" w:rsidRDefault="00E679A8" w:rsidP="00C93B09">
      <w:pPr>
        <w:ind w:firstLineChars="300" w:firstLine="630"/>
        <w:rPr>
          <w:rFonts w:ascii="ＭＳ 明朝" w:eastAsia="ＭＳ 明朝" w:hAnsi="ＭＳ 明朝"/>
        </w:rPr>
      </w:pPr>
      <w:r w:rsidRPr="00B46F47">
        <w:rPr>
          <w:rFonts w:ascii="ＭＳ 明朝" w:eastAsia="ＭＳ 明朝" w:hAnsi="ＭＳ 明朝" w:hint="eastAsia"/>
        </w:rPr>
        <w:t>③流動化の影響を受ける可能性のある連続橋</w:t>
      </w:r>
    </w:p>
    <w:p w:rsidR="00E679A8" w:rsidRPr="00B46F47" w:rsidRDefault="00E679A8">
      <w:pPr>
        <w:rPr>
          <w:rFonts w:ascii="ＭＳ 明朝" w:eastAsia="ＭＳ 明朝" w:hAnsi="ＭＳ 明朝"/>
        </w:rPr>
      </w:pPr>
    </w:p>
    <w:p w:rsidR="00E679A8" w:rsidRPr="00B46F47" w:rsidRDefault="00E679A8" w:rsidP="00C93B09">
      <w:pPr>
        <w:ind w:leftChars="100" w:left="210" w:firstLineChars="100" w:firstLine="210"/>
        <w:rPr>
          <w:rFonts w:ascii="ＭＳ 明朝" w:eastAsia="ＭＳ 明朝" w:hAnsi="ＭＳ 明朝"/>
        </w:rPr>
      </w:pPr>
      <w:r w:rsidRPr="00B46F47">
        <w:rPr>
          <w:rFonts w:ascii="ＭＳ 明朝" w:eastAsia="ＭＳ 明朝" w:hAnsi="ＭＳ 明朝" w:hint="eastAsia"/>
        </w:rPr>
        <w:t>前述の耐震補強対象橋梁</w:t>
      </w:r>
      <w:r w:rsidR="005D315E">
        <w:rPr>
          <w:rFonts w:ascii="ＭＳ 明朝" w:eastAsia="ＭＳ 明朝" w:hAnsi="ＭＳ 明朝" w:hint="eastAsia"/>
        </w:rPr>
        <w:t>2</w:t>
      </w:r>
      <w:r w:rsidRPr="00B46F47">
        <w:rPr>
          <w:rFonts w:ascii="ＭＳ 明朝" w:eastAsia="ＭＳ 明朝" w:hAnsi="ＭＳ 明朝" w:hint="eastAsia"/>
        </w:rPr>
        <w:t>橋について、上記条件</w:t>
      </w:r>
      <w:r w:rsidR="00E1360F">
        <w:rPr>
          <w:rFonts w:ascii="ＭＳ 明朝" w:eastAsia="ＭＳ 明朝" w:hAnsi="ＭＳ 明朝" w:hint="eastAsia"/>
        </w:rPr>
        <w:t>の</w:t>
      </w:r>
      <w:r w:rsidRPr="00B46F47">
        <w:rPr>
          <w:rFonts w:ascii="ＭＳ 明朝" w:eastAsia="ＭＳ 明朝" w:hAnsi="ＭＳ 明朝" w:hint="eastAsia"/>
        </w:rPr>
        <w:t>適用</w:t>
      </w:r>
      <w:r w:rsidR="00E1360F">
        <w:rPr>
          <w:rFonts w:ascii="ＭＳ 明朝" w:eastAsia="ＭＳ 明朝" w:hAnsi="ＭＳ 明朝" w:hint="eastAsia"/>
        </w:rPr>
        <w:t>を判断すると</w:t>
      </w:r>
      <w:r w:rsidRPr="00B46F47">
        <w:rPr>
          <w:rFonts w:ascii="ＭＳ 明朝" w:eastAsia="ＭＳ 明朝" w:hAnsi="ＭＳ 明朝" w:hint="eastAsia"/>
        </w:rPr>
        <w:t>以下のようになります。</w:t>
      </w:r>
    </w:p>
    <w:p w:rsidR="00D36E20" w:rsidRPr="00B46F47" w:rsidRDefault="00D36E20">
      <w:pPr>
        <w:rPr>
          <w:rFonts w:ascii="ＭＳ 明朝" w:eastAsia="ＭＳ 明朝" w:hAnsi="ＭＳ 明朝"/>
        </w:rPr>
      </w:pPr>
    </w:p>
    <w:tbl>
      <w:tblPr>
        <w:tblStyle w:val="a7"/>
        <w:tblW w:w="8472" w:type="dxa"/>
        <w:tblInd w:w="624" w:type="dxa"/>
        <w:tblLook w:val="04A0" w:firstRow="1" w:lastRow="0" w:firstColumn="1" w:lastColumn="0" w:noHBand="0" w:noVBand="1"/>
      </w:tblPr>
      <w:tblGrid>
        <w:gridCol w:w="2518"/>
        <w:gridCol w:w="992"/>
        <w:gridCol w:w="993"/>
        <w:gridCol w:w="992"/>
        <w:gridCol w:w="992"/>
        <w:gridCol w:w="992"/>
        <w:gridCol w:w="993"/>
      </w:tblGrid>
      <w:tr w:rsidR="00D36E20" w:rsidRPr="00B46F47" w:rsidTr="00D36E20">
        <w:trPr>
          <w:trHeight w:val="240"/>
        </w:trPr>
        <w:tc>
          <w:tcPr>
            <w:tcW w:w="2518" w:type="dxa"/>
            <w:vMerge w:val="restart"/>
            <w:tcBorders>
              <w:tl2br w:val="single" w:sz="4" w:space="0" w:color="auto"/>
            </w:tcBorders>
            <w:vAlign w:val="center"/>
          </w:tcPr>
          <w:p w:rsidR="00D36E20" w:rsidRPr="00B46F47" w:rsidRDefault="00D36E20" w:rsidP="00D36E20">
            <w:pPr>
              <w:rPr>
                <w:rFonts w:ascii="ＭＳ 明朝" w:eastAsia="ＭＳ 明朝" w:hAnsi="ＭＳ 明朝"/>
              </w:rPr>
            </w:pPr>
            <w:r w:rsidRPr="00B46F47">
              <w:rPr>
                <w:rFonts w:ascii="ＭＳ 明朝" w:eastAsia="ＭＳ 明朝" w:hAnsi="ＭＳ 明朝" w:hint="eastAsia"/>
              </w:rPr>
              <w:t xml:space="preserve">　　　　　　　対　策</w:t>
            </w:r>
          </w:p>
          <w:p w:rsidR="00D36E20" w:rsidRPr="00B46F47" w:rsidRDefault="00D36E20" w:rsidP="00D36E20">
            <w:pPr>
              <w:jc w:val="left"/>
              <w:rPr>
                <w:rFonts w:ascii="ＭＳ 明朝" w:eastAsia="ＭＳ 明朝" w:hAnsi="ＭＳ 明朝"/>
              </w:rPr>
            </w:pPr>
            <w:r w:rsidRPr="00B46F47">
              <w:rPr>
                <w:rFonts w:ascii="ＭＳ 明朝" w:eastAsia="ＭＳ 明朝" w:hAnsi="ＭＳ 明朝" w:hint="eastAsia"/>
              </w:rPr>
              <w:t>橋　梁</w:t>
            </w:r>
          </w:p>
        </w:tc>
        <w:tc>
          <w:tcPr>
            <w:tcW w:w="2977" w:type="dxa"/>
            <w:gridSpan w:val="3"/>
            <w:vAlign w:val="center"/>
          </w:tcPr>
          <w:p w:rsidR="00D36E20" w:rsidRPr="00B46F47" w:rsidRDefault="00D36E20" w:rsidP="00D36E20">
            <w:pPr>
              <w:jc w:val="center"/>
              <w:rPr>
                <w:rFonts w:ascii="ＭＳ 明朝" w:eastAsia="ＭＳ 明朝" w:hAnsi="ＭＳ 明朝"/>
              </w:rPr>
            </w:pPr>
            <w:r w:rsidRPr="00B46F47">
              <w:rPr>
                <w:rFonts w:ascii="ＭＳ 明朝" w:eastAsia="ＭＳ 明朝" w:hAnsi="ＭＳ 明朝" w:hint="eastAsia"/>
              </w:rPr>
              <w:t>橋脚の補強対策</w:t>
            </w:r>
          </w:p>
        </w:tc>
        <w:tc>
          <w:tcPr>
            <w:tcW w:w="2977" w:type="dxa"/>
            <w:gridSpan w:val="3"/>
            <w:vAlign w:val="center"/>
          </w:tcPr>
          <w:p w:rsidR="00D36E20" w:rsidRPr="00B46F47" w:rsidRDefault="00D36E20" w:rsidP="00D36E20">
            <w:pPr>
              <w:jc w:val="center"/>
              <w:rPr>
                <w:rFonts w:ascii="ＭＳ 明朝" w:eastAsia="ＭＳ 明朝" w:hAnsi="ＭＳ 明朝"/>
              </w:rPr>
            </w:pPr>
            <w:r w:rsidRPr="00B46F47">
              <w:rPr>
                <w:rFonts w:ascii="ＭＳ 明朝" w:eastAsia="ＭＳ 明朝" w:hAnsi="ＭＳ 明朝" w:hint="eastAsia"/>
              </w:rPr>
              <w:t>落橋防止対策</w:t>
            </w:r>
          </w:p>
        </w:tc>
      </w:tr>
      <w:tr w:rsidR="00D36E20" w:rsidRPr="00B46F47" w:rsidTr="00D36E20">
        <w:trPr>
          <w:trHeight w:val="120"/>
        </w:trPr>
        <w:tc>
          <w:tcPr>
            <w:tcW w:w="2518" w:type="dxa"/>
            <w:vMerge/>
            <w:tcBorders>
              <w:tr2bl w:val="single" w:sz="4" w:space="0" w:color="auto"/>
            </w:tcBorders>
            <w:vAlign w:val="center"/>
          </w:tcPr>
          <w:p w:rsidR="00D36E20" w:rsidRPr="00B46F47" w:rsidRDefault="00D36E20" w:rsidP="00D36E20">
            <w:pPr>
              <w:jc w:val="center"/>
              <w:rPr>
                <w:rFonts w:ascii="ＭＳ 明朝" w:eastAsia="ＭＳ 明朝" w:hAnsi="ＭＳ 明朝"/>
              </w:rPr>
            </w:pPr>
          </w:p>
        </w:tc>
        <w:tc>
          <w:tcPr>
            <w:tcW w:w="992" w:type="dxa"/>
            <w:vAlign w:val="center"/>
          </w:tcPr>
          <w:p w:rsidR="00D36E20" w:rsidRPr="00B46F47" w:rsidRDefault="00D36E20" w:rsidP="00D36E20">
            <w:pPr>
              <w:jc w:val="center"/>
              <w:rPr>
                <w:rFonts w:ascii="ＭＳ 明朝" w:eastAsia="ＭＳ 明朝" w:hAnsi="ＭＳ 明朝"/>
              </w:rPr>
            </w:pPr>
            <w:r w:rsidRPr="00B46F47">
              <w:rPr>
                <w:rFonts w:ascii="ＭＳ 明朝" w:eastAsia="ＭＳ 明朝" w:hAnsi="ＭＳ 明朝" w:hint="eastAsia"/>
              </w:rPr>
              <w:t>①</w:t>
            </w:r>
          </w:p>
        </w:tc>
        <w:tc>
          <w:tcPr>
            <w:tcW w:w="993" w:type="dxa"/>
            <w:vAlign w:val="center"/>
          </w:tcPr>
          <w:p w:rsidR="00D36E20" w:rsidRPr="00B46F47" w:rsidRDefault="00D36E20" w:rsidP="00D36E20">
            <w:pPr>
              <w:jc w:val="center"/>
              <w:rPr>
                <w:rFonts w:ascii="ＭＳ 明朝" w:eastAsia="ＭＳ 明朝" w:hAnsi="ＭＳ 明朝"/>
              </w:rPr>
            </w:pPr>
            <w:r w:rsidRPr="00B46F47">
              <w:rPr>
                <w:rFonts w:ascii="ＭＳ 明朝" w:eastAsia="ＭＳ 明朝" w:hAnsi="ＭＳ 明朝" w:hint="eastAsia"/>
              </w:rPr>
              <w:t>②</w:t>
            </w:r>
          </w:p>
        </w:tc>
        <w:tc>
          <w:tcPr>
            <w:tcW w:w="992" w:type="dxa"/>
            <w:vAlign w:val="center"/>
          </w:tcPr>
          <w:p w:rsidR="00D36E20" w:rsidRPr="00B46F47" w:rsidRDefault="00D36E20" w:rsidP="00D36E20">
            <w:pPr>
              <w:jc w:val="center"/>
              <w:rPr>
                <w:rFonts w:ascii="ＭＳ 明朝" w:eastAsia="ＭＳ 明朝" w:hAnsi="ＭＳ 明朝"/>
              </w:rPr>
            </w:pPr>
            <w:r w:rsidRPr="00B46F47">
              <w:rPr>
                <w:rFonts w:ascii="ＭＳ 明朝" w:eastAsia="ＭＳ 明朝" w:hAnsi="ＭＳ 明朝" w:hint="eastAsia"/>
              </w:rPr>
              <w:t>③</w:t>
            </w:r>
          </w:p>
        </w:tc>
        <w:tc>
          <w:tcPr>
            <w:tcW w:w="992" w:type="dxa"/>
            <w:vAlign w:val="center"/>
          </w:tcPr>
          <w:p w:rsidR="00D36E20" w:rsidRPr="00B46F47" w:rsidRDefault="00D36E20" w:rsidP="00D36E20">
            <w:pPr>
              <w:jc w:val="center"/>
              <w:rPr>
                <w:rFonts w:ascii="ＭＳ 明朝" w:eastAsia="ＭＳ 明朝" w:hAnsi="ＭＳ 明朝"/>
              </w:rPr>
            </w:pPr>
            <w:r w:rsidRPr="00B46F47">
              <w:rPr>
                <w:rFonts w:ascii="ＭＳ 明朝" w:eastAsia="ＭＳ 明朝" w:hAnsi="ＭＳ 明朝" w:hint="eastAsia"/>
              </w:rPr>
              <w:t>①</w:t>
            </w:r>
          </w:p>
        </w:tc>
        <w:tc>
          <w:tcPr>
            <w:tcW w:w="992" w:type="dxa"/>
            <w:vAlign w:val="center"/>
          </w:tcPr>
          <w:p w:rsidR="00D36E20" w:rsidRPr="00B46F47" w:rsidRDefault="00D36E20" w:rsidP="00D36E20">
            <w:pPr>
              <w:jc w:val="center"/>
              <w:rPr>
                <w:rFonts w:ascii="ＭＳ 明朝" w:eastAsia="ＭＳ 明朝" w:hAnsi="ＭＳ 明朝"/>
              </w:rPr>
            </w:pPr>
            <w:r w:rsidRPr="00B46F47">
              <w:rPr>
                <w:rFonts w:ascii="ＭＳ 明朝" w:eastAsia="ＭＳ 明朝" w:hAnsi="ＭＳ 明朝" w:hint="eastAsia"/>
              </w:rPr>
              <w:t>②</w:t>
            </w:r>
          </w:p>
        </w:tc>
        <w:tc>
          <w:tcPr>
            <w:tcW w:w="993" w:type="dxa"/>
            <w:vAlign w:val="center"/>
          </w:tcPr>
          <w:p w:rsidR="00D36E20" w:rsidRPr="00B46F47" w:rsidRDefault="00D36E20" w:rsidP="00D36E20">
            <w:pPr>
              <w:jc w:val="center"/>
              <w:rPr>
                <w:rFonts w:ascii="ＭＳ 明朝" w:eastAsia="ＭＳ 明朝" w:hAnsi="ＭＳ 明朝"/>
              </w:rPr>
            </w:pPr>
            <w:r w:rsidRPr="00B46F47">
              <w:rPr>
                <w:rFonts w:ascii="ＭＳ 明朝" w:eastAsia="ＭＳ 明朝" w:hAnsi="ＭＳ 明朝" w:hint="eastAsia"/>
              </w:rPr>
              <w:t>③</w:t>
            </w:r>
          </w:p>
        </w:tc>
      </w:tr>
      <w:tr w:rsidR="00B46F47" w:rsidRPr="00B46F47" w:rsidTr="00D36E20">
        <w:trPr>
          <w:trHeight w:val="387"/>
        </w:trPr>
        <w:tc>
          <w:tcPr>
            <w:tcW w:w="2518" w:type="dxa"/>
            <w:vAlign w:val="center"/>
          </w:tcPr>
          <w:p w:rsidR="00E679A8" w:rsidRPr="00B46F47" w:rsidRDefault="00D36E20" w:rsidP="00D36E20">
            <w:pPr>
              <w:jc w:val="center"/>
              <w:rPr>
                <w:rFonts w:ascii="ＭＳ 明朝" w:eastAsia="ＭＳ 明朝" w:hAnsi="ＭＳ 明朝"/>
              </w:rPr>
            </w:pPr>
            <w:r w:rsidRPr="00B46F47">
              <w:rPr>
                <w:rFonts w:ascii="ＭＳ 明朝" w:eastAsia="ＭＳ 明朝" w:hAnsi="ＭＳ 明朝" w:hint="eastAsia"/>
              </w:rPr>
              <w:t>大雪跨線橋　JR高架部</w:t>
            </w:r>
          </w:p>
        </w:tc>
        <w:tc>
          <w:tcPr>
            <w:tcW w:w="992" w:type="dxa"/>
            <w:vAlign w:val="center"/>
          </w:tcPr>
          <w:p w:rsidR="00E679A8" w:rsidRPr="00B46F47" w:rsidRDefault="00D36E20" w:rsidP="00D36E20">
            <w:pPr>
              <w:jc w:val="center"/>
              <w:rPr>
                <w:rFonts w:ascii="ＭＳ 明朝" w:eastAsia="ＭＳ 明朝" w:hAnsi="ＭＳ 明朝"/>
              </w:rPr>
            </w:pPr>
            <w:r w:rsidRPr="00B46F47">
              <w:rPr>
                <w:rFonts w:ascii="ＭＳ 明朝" w:eastAsia="ＭＳ 明朝" w:hAnsi="ＭＳ 明朝" w:hint="eastAsia"/>
              </w:rPr>
              <w:t>×</w:t>
            </w:r>
          </w:p>
        </w:tc>
        <w:tc>
          <w:tcPr>
            <w:tcW w:w="993" w:type="dxa"/>
            <w:vAlign w:val="center"/>
          </w:tcPr>
          <w:p w:rsidR="00E679A8" w:rsidRPr="00B46F47" w:rsidRDefault="00D36E20" w:rsidP="00D36E20">
            <w:pPr>
              <w:jc w:val="center"/>
              <w:rPr>
                <w:rFonts w:ascii="ＭＳ 明朝" w:eastAsia="ＭＳ 明朝" w:hAnsi="ＭＳ 明朝"/>
              </w:rPr>
            </w:pPr>
            <w:r w:rsidRPr="00B46F47">
              <w:rPr>
                <w:rFonts w:ascii="ＭＳ 明朝" w:eastAsia="ＭＳ 明朝" w:hAnsi="ＭＳ 明朝" w:hint="eastAsia"/>
              </w:rPr>
              <w:t>×</w:t>
            </w:r>
          </w:p>
        </w:tc>
        <w:tc>
          <w:tcPr>
            <w:tcW w:w="992" w:type="dxa"/>
            <w:vAlign w:val="center"/>
          </w:tcPr>
          <w:p w:rsidR="00E679A8" w:rsidRPr="00B46F47" w:rsidRDefault="00D36E20" w:rsidP="00D36E20">
            <w:pPr>
              <w:jc w:val="center"/>
              <w:rPr>
                <w:rFonts w:ascii="ＭＳ 明朝" w:eastAsia="ＭＳ 明朝" w:hAnsi="ＭＳ 明朝"/>
              </w:rPr>
            </w:pPr>
            <w:r w:rsidRPr="00B46F47">
              <w:rPr>
                <w:rFonts w:ascii="ＭＳ 明朝" w:eastAsia="ＭＳ 明朝" w:hAnsi="ＭＳ 明朝" w:hint="eastAsia"/>
              </w:rPr>
              <w:t>×</w:t>
            </w:r>
          </w:p>
        </w:tc>
        <w:tc>
          <w:tcPr>
            <w:tcW w:w="992" w:type="dxa"/>
            <w:vAlign w:val="center"/>
          </w:tcPr>
          <w:p w:rsidR="00E679A8" w:rsidRPr="00B46F47" w:rsidRDefault="00D36E20" w:rsidP="00D36E20">
            <w:pPr>
              <w:jc w:val="center"/>
              <w:rPr>
                <w:rFonts w:ascii="ＭＳ 明朝" w:eastAsia="ＭＳ 明朝" w:hAnsi="ＭＳ 明朝"/>
              </w:rPr>
            </w:pPr>
            <w:r w:rsidRPr="00B46F47">
              <w:rPr>
                <w:rFonts w:ascii="ＭＳ 明朝" w:eastAsia="ＭＳ 明朝" w:hAnsi="ＭＳ 明朝" w:hint="eastAsia"/>
              </w:rPr>
              <w:t>○</w:t>
            </w:r>
          </w:p>
        </w:tc>
        <w:tc>
          <w:tcPr>
            <w:tcW w:w="992" w:type="dxa"/>
            <w:vAlign w:val="center"/>
          </w:tcPr>
          <w:p w:rsidR="00E679A8" w:rsidRPr="00B46F47" w:rsidRDefault="00D36E20" w:rsidP="00D36E20">
            <w:pPr>
              <w:jc w:val="center"/>
              <w:rPr>
                <w:rFonts w:ascii="ＭＳ 明朝" w:eastAsia="ＭＳ 明朝" w:hAnsi="ＭＳ 明朝"/>
              </w:rPr>
            </w:pPr>
            <w:r w:rsidRPr="00B46F47">
              <w:rPr>
                <w:rFonts w:ascii="ＭＳ 明朝" w:eastAsia="ＭＳ 明朝" w:hAnsi="ＭＳ 明朝" w:hint="eastAsia"/>
              </w:rPr>
              <w:t>×</w:t>
            </w:r>
          </w:p>
        </w:tc>
        <w:tc>
          <w:tcPr>
            <w:tcW w:w="993" w:type="dxa"/>
            <w:vAlign w:val="center"/>
          </w:tcPr>
          <w:p w:rsidR="00E679A8" w:rsidRPr="00B46F47" w:rsidRDefault="00D36E20" w:rsidP="00D36E20">
            <w:pPr>
              <w:jc w:val="center"/>
              <w:rPr>
                <w:rFonts w:ascii="ＭＳ 明朝" w:eastAsia="ＭＳ 明朝" w:hAnsi="ＭＳ 明朝"/>
              </w:rPr>
            </w:pPr>
            <w:r w:rsidRPr="00B46F47">
              <w:rPr>
                <w:rFonts w:ascii="ＭＳ 明朝" w:eastAsia="ＭＳ 明朝" w:hAnsi="ＭＳ 明朝" w:hint="eastAsia"/>
              </w:rPr>
              <w:t>×</w:t>
            </w:r>
          </w:p>
        </w:tc>
      </w:tr>
      <w:tr w:rsidR="00D36E20" w:rsidRPr="00B46F47" w:rsidTr="00D36E20">
        <w:trPr>
          <w:trHeight w:val="387"/>
        </w:trPr>
        <w:tc>
          <w:tcPr>
            <w:tcW w:w="2518" w:type="dxa"/>
            <w:vAlign w:val="center"/>
          </w:tcPr>
          <w:p w:rsidR="00D36E20" w:rsidRPr="00B46F47" w:rsidRDefault="00D36E20" w:rsidP="00D36E20">
            <w:pPr>
              <w:jc w:val="center"/>
              <w:rPr>
                <w:rFonts w:ascii="ＭＳ 明朝" w:eastAsia="ＭＳ 明朝" w:hAnsi="ＭＳ 明朝"/>
              </w:rPr>
            </w:pPr>
            <w:r w:rsidRPr="00B46F47">
              <w:rPr>
                <w:rFonts w:ascii="ＭＳ 明朝" w:eastAsia="ＭＳ 明朝" w:hAnsi="ＭＳ 明朝" w:hint="eastAsia"/>
              </w:rPr>
              <w:t>上　　川　　橋</w:t>
            </w:r>
          </w:p>
        </w:tc>
        <w:tc>
          <w:tcPr>
            <w:tcW w:w="992" w:type="dxa"/>
            <w:vAlign w:val="center"/>
          </w:tcPr>
          <w:p w:rsidR="00D36E20" w:rsidRPr="00B46F47" w:rsidRDefault="00D36E20" w:rsidP="00ED6A1F">
            <w:pPr>
              <w:jc w:val="center"/>
              <w:rPr>
                <w:rFonts w:ascii="ＭＳ 明朝" w:eastAsia="ＭＳ 明朝" w:hAnsi="ＭＳ 明朝"/>
              </w:rPr>
            </w:pPr>
            <w:r w:rsidRPr="00B46F47">
              <w:rPr>
                <w:rFonts w:ascii="ＭＳ 明朝" w:eastAsia="ＭＳ 明朝" w:hAnsi="ＭＳ 明朝" w:hint="eastAsia"/>
              </w:rPr>
              <w:t>×</w:t>
            </w:r>
          </w:p>
        </w:tc>
        <w:tc>
          <w:tcPr>
            <w:tcW w:w="993" w:type="dxa"/>
            <w:vAlign w:val="center"/>
          </w:tcPr>
          <w:p w:rsidR="00D36E20" w:rsidRPr="00B46F47" w:rsidRDefault="00D36E20" w:rsidP="00ED6A1F">
            <w:pPr>
              <w:jc w:val="center"/>
              <w:rPr>
                <w:rFonts w:ascii="ＭＳ 明朝" w:eastAsia="ＭＳ 明朝" w:hAnsi="ＭＳ 明朝"/>
              </w:rPr>
            </w:pPr>
            <w:r w:rsidRPr="00B46F47">
              <w:rPr>
                <w:rFonts w:ascii="ＭＳ 明朝" w:eastAsia="ＭＳ 明朝" w:hAnsi="ＭＳ 明朝" w:hint="eastAsia"/>
              </w:rPr>
              <w:t>×</w:t>
            </w:r>
          </w:p>
        </w:tc>
        <w:tc>
          <w:tcPr>
            <w:tcW w:w="992" w:type="dxa"/>
            <w:vAlign w:val="center"/>
          </w:tcPr>
          <w:p w:rsidR="00D36E20" w:rsidRPr="00B46F47" w:rsidRDefault="00D36E20" w:rsidP="00ED6A1F">
            <w:pPr>
              <w:jc w:val="center"/>
              <w:rPr>
                <w:rFonts w:ascii="ＭＳ 明朝" w:eastAsia="ＭＳ 明朝" w:hAnsi="ＭＳ 明朝"/>
              </w:rPr>
            </w:pPr>
            <w:r w:rsidRPr="00B46F47">
              <w:rPr>
                <w:rFonts w:ascii="ＭＳ 明朝" w:eastAsia="ＭＳ 明朝" w:hAnsi="ＭＳ 明朝" w:hint="eastAsia"/>
              </w:rPr>
              <w:t>×</w:t>
            </w:r>
          </w:p>
        </w:tc>
        <w:tc>
          <w:tcPr>
            <w:tcW w:w="992" w:type="dxa"/>
            <w:vAlign w:val="center"/>
          </w:tcPr>
          <w:p w:rsidR="00D36E20" w:rsidRPr="00B46F47" w:rsidRDefault="00D36E20" w:rsidP="00ED6A1F">
            <w:pPr>
              <w:jc w:val="center"/>
              <w:rPr>
                <w:rFonts w:ascii="ＭＳ 明朝" w:eastAsia="ＭＳ 明朝" w:hAnsi="ＭＳ 明朝"/>
              </w:rPr>
            </w:pPr>
            <w:r w:rsidRPr="00B46F47">
              <w:rPr>
                <w:rFonts w:ascii="ＭＳ 明朝" w:eastAsia="ＭＳ 明朝" w:hAnsi="ＭＳ 明朝" w:hint="eastAsia"/>
              </w:rPr>
              <w:t>○</w:t>
            </w:r>
          </w:p>
        </w:tc>
        <w:tc>
          <w:tcPr>
            <w:tcW w:w="992" w:type="dxa"/>
            <w:vAlign w:val="center"/>
          </w:tcPr>
          <w:p w:rsidR="00D36E20" w:rsidRPr="00B46F47" w:rsidRDefault="00D36E20" w:rsidP="00ED6A1F">
            <w:pPr>
              <w:jc w:val="center"/>
              <w:rPr>
                <w:rFonts w:ascii="ＭＳ 明朝" w:eastAsia="ＭＳ 明朝" w:hAnsi="ＭＳ 明朝"/>
              </w:rPr>
            </w:pPr>
            <w:r w:rsidRPr="00B46F47">
              <w:rPr>
                <w:rFonts w:ascii="ＭＳ 明朝" w:eastAsia="ＭＳ 明朝" w:hAnsi="ＭＳ 明朝" w:hint="eastAsia"/>
              </w:rPr>
              <w:t>×</w:t>
            </w:r>
          </w:p>
        </w:tc>
        <w:tc>
          <w:tcPr>
            <w:tcW w:w="993" w:type="dxa"/>
            <w:vAlign w:val="center"/>
          </w:tcPr>
          <w:p w:rsidR="00D36E20" w:rsidRPr="00B46F47" w:rsidRDefault="00D36E20" w:rsidP="00ED6A1F">
            <w:pPr>
              <w:jc w:val="center"/>
              <w:rPr>
                <w:rFonts w:ascii="ＭＳ 明朝" w:eastAsia="ＭＳ 明朝" w:hAnsi="ＭＳ 明朝"/>
              </w:rPr>
            </w:pPr>
            <w:r w:rsidRPr="00B46F47">
              <w:rPr>
                <w:rFonts w:ascii="ＭＳ 明朝" w:eastAsia="ＭＳ 明朝" w:hAnsi="ＭＳ 明朝" w:hint="eastAsia"/>
              </w:rPr>
              <w:t>×</w:t>
            </w:r>
          </w:p>
        </w:tc>
      </w:tr>
    </w:tbl>
    <w:p w:rsidR="00E679A8" w:rsidRDefault="00C93B09" w:rsidP="00C93B09">
      <w:pPr>
        <w:ind w:firstLineChars="1500" w:firstLine="3150"/>
        <w:rPr>
          <w:rFonts w:ascii="ＭＳ 明朝" w:eastAsia="ＭＳ 明朝" w:hAnsi="ＭＳ 明朝"/>
        </w:rPr>
      </w:pPr>
      <w:r>
        <w:rPr>
          <w:rFonts w:ascii="ＭＳ 明朝" w:eastAsia="ＭＳ 明朝" w:hAnsi="ＭＳ 明朝" w:hint="eastAsia"/>
        </w:rPr>
        <w:t>×は対象外、○は対象</w:t>
      </w:r>
    </w:p>
    <w:p w:rsidR="00C93B09" w:rsidRDefault="00C93B09">
      <w:pPr>
        <w:rPr>
          <w:rFonts w:ascii="ＭＳ 明朝" w:eastAsia="ＭＳ 明朝" w:hAnsi="ＭＳ 明朝"/>
        </w:rPr>
      </w:pPr>
    </w:p>
    <w:p w:rsidR="005D315E" w:rsidRDefault="005D315E">
      <w:pPr>
        <w:rPr>
          <w:rFonts w:ascii="ＭＳ 明朝" w:eastAsia="ＭＳ 明朝" w:hAnsi="ＭＳ 明朝"/>
        </w:rPr>
      </w:pPr>
    </w:p>
    <w:p w:rsidR="005D315E" w:rsidRDefault="005D315E">
      <w:pPr>
        <w:rPr>
          <w:rFonts w:ascii="ＭＳ 明朝" w:eastAsia="ＭＳ 明朝" w:hAnsi="ＭＳ 明朝"/>
        </w:rPr>
      </w:pPr>
    </w:p>
    <w:p w:rsidR="005D315E" w:rsidRDefault="005D315E">
      <w:pPr>
        <w:rPr>
          <w:rFonts w:ascii="ＭＳ 明朝" w:eastAsia="ＭＳ 明朝" w:hAnsi="ＭＳ 明朝"/>
        </w:rPr>
      </w:pPr>
    </w:p>
    <w:p w:rsidR="00B46F47" w:rsidRPr="00DF574D" w:rsidRDefault="00C93B09">
      <w:pPr>
        <w:rPr>
          <w:rFonts w:asciiTheme="majorEastAsia" w:eastAsiaTheme="majorEastAsia" w:hAnsiTheme="majorEastAsia"/>
          <w:b/>
        </w:rPr>
      </w:pPr>
      <w:r w:rsidRPr="00DF574D">
        <w:rPr>
          <w:rFonts w:asciiTheme="majorEastAsia" w:eastAsiaTheme="majorEastAsia" w:hAnsiTheme="majorEastAsia" w:hint="eastAsia"/>
          <w:b/>
        </w:rPr>
        <w:lastRenderedPageBreak/>
        <w:t>５</w:t>
      </w:r>
      <w:r w:rsidR="00B46F47" w:rsidRPr="00DF574D">
        <w:rPr>
          <w:rFonts w:asciiTheme="majorEastAsia" w:eastAsiaTheme="majorEastAsia" w:hAnsiTheme="majorEastAsia" w:hint="eastAsia"/>
          <w:b/>
        </w:rPr>
        <w:t>，耐震補強対策</w:t>
      </w:r>
    </w:p>
    <w:p w:rsidR="00B46F47" w:rsidRPr="00B46F47" w:rsidRDefault="00B46F47">
      <w:pPr>
        <w:rPr>
          <w:rFonts w:ascii="ＭＳ 明朝" w:eastAsia="ＭＳ 明朝" w:hAnsi="ＭＳ 明朝"/>
        </w:rPr>
      </w:pPr>
    </w:p>
    <w:p w:rsidR="00E679A8" w:rsidRPr="00C93B09" w:rsidRDefault="00D849F2" w:rsidP="00C93B09">
      <w:pPr>
        <w:ind w:firstLineChars="200" w:firstLine="420"/>
        <w:rPr>
          <w:rFonts w:asciiTheme="majorEastAsia" w:eastAsiaTheme="majorEastAsia" w:hAnsiTheme="majorEastAsia"/>
        </w:rPr>
      </w:pPr>
      <w:r>
        <w:rPr>
          <w:rFonts w:asciiTheme="majorEastAsia" w:eastAsiaTheme="majorEastAsia" w:hAnsiTheme="majorEastAsia" w:hint="eastAsia"/>
        </w:rPr>
        <w:t xml:space="preserve">上川橋　　　　</w:t>
      </w:r>
      <w:r w:rsidR="00DB1FEB">
        <w:rPr>
          <w:rFonts w:asciiTheme="majorEastAsia" w:eastAsiaTheme="majorEastAsia" w:hAnsiTheme="majorEastAsia" w:hint="eastAsia"/>
        </w:rPr>
        <w:t>平成２７年に</w:t>
      </w:r>
      <w:r>
        <w:rPr>
          <w:rFonts w:asciiTheme="majorEastAsia" w:eastAsiaTheme="majorEastAsia" w:hAnsiTheme="majorEastAsia" w:hint="eastAsia"/>
        </w:rPr>
        <w:t>対策完了</w:t>
      </w:r>
    </w:p>
    <w:p w:rsidR="00E679A8" w:rsidRPr="00B46F47" w:rsidRDefault="00C93B09" w:rsidP="00D849F2">
      <w:pPr>
        <w:jc w:val="center"/>
        <w:rPr>
          <w:rFonts w:ascii="ＭＳ 明朝" w:eastAsia="ＭＳ 明朝" w:hAnsi="ＭＳ 明朝"/>
        </w:rPr>
      </w:pPr>
      <w:r>
        <w:rPr>
          <w:rFonts w:ascii="ＭＳ 明朝" w:eastAsia="ＭＳ 明朝" w:hAnsi="ＭＳ 明朝" w:hint="eastAsia"/>
        </w:rPr>
        <w:t xml:space="preserve">　</w:t>
      </w:r>
    </w:p>
    <w:p w:rsidR="00B46F47" w:rsidRPr="00B46F47" w:rsidRDefault="00B46F47" w:rsidP="00D849F2">
      <w:pPr>
        <w:ind w:firstLineChars="200" w:firstLine="420"/>
        <w:rPr>
          <w:rFonts w:ascii="ＭＳ 明朝" w:eastAsia="ＭＳ 明朝" w:hAnsi="ＭＳ 明朝"/>
        </w:rPr>
      </w:pPr>
      <w:r w:rsidRPr="00B46F47">
        <w:rPr>
          <w:rFonts w:ascii="ＭＳ 明朝" w:eastAsia="ＭＳ 明朝" w:hAnsi="ＭＳ 明朝" w:hint="eastAsia"/>
        </w:rPr>
        <w:t>大雪跨線橋</w:t>
      </w:r>
      <w:r w:rsidR="00DB1FEB">
        <w:rPr>
          <w:rFonts w:ascii="ＭＳ 明朝" w:eastAsia="ＭＳ 明朝" w:hAnsi="ＭＳ 明朝" w:hint="eastAsia"/>
        </w:rPr>
        <w:t xml:space="preserve">　　平成２９年に</w:t>
      </w:r>
      <w:r w:rsidR="00D849F2">
        <w:rPr>
          <w:rFonts w:ascii="ＭＳ 明朝" w:eastAsia="ＭＳ 明朝" w:hAnsi="ＭＳ 明朝" w:hint="eastAsia"/>
        </w:rPr>
        <w:t>対策完了</w:t>
      </w:r>
    </w:p>
    <w:p w:rsidR="00B46F47" w:rsidRDefault="00B46F47">
      <w:pPr>
        <w:rPr>
          <w:rFonts w:ascii="ＭＳ 明朝" w:eastAsia="ＭＳ 明朝" w:hAnsi="ＭＳ 明朝"/>
        </w:rPr>
      </w:pPr>
    </w:p>
    <w:p w:rsidR="00B34655" w:rsidRDefault="00B34655">
      <w:pPr>
        <w:rPr>
          <w:rFonts w:ascii="ＭＳ 明朝" w:eastAsia="ＭＳ 明朝" w:hAnsi="ＭＳ 明朝"/>
        </w:rPr>
      </w:pPr>
    </w:p>
    <w:p w:rsidR="00B34655" w:rsidRPr="00DF574D" w:rsidRDefault="00B34655">
      <w:pPr>
        <w:rPr>
          <w:rFonts w:ascii="ＭＳ 明朝" w:eastAsia="ＭＳ 明朝" w:hAnsi="ＭＳ 明朝" w:hint="eastAsia"/>
          <w:b/>
        </w:rPr>
      </w:pPr>
    </w:p>
    <w:p w:rsidR="00B46F47" w:rsidRPr="00B46F47" w:rsidRDefault="00B46F47">
      <w:pPr>
        <w:rPr>
          <w:rFonts w:ascii="ＭＳ 明朝" w:eastAsia="ＭＳ 明朝" w:hAnsi="ＭＳ 明朝"/>
        </w:rPr>
      </w:pPr>
    </w:p>
    <w:p w:rsidR="00B46F47" w:rsidRPr="00B46F47" w:rsidRDefault="00D849F2" w:rsidP="005E7F03">
      <w:pPr>
        <w:ind w:leftChars="200" w:left="420" w:firstLineChars="100" w:firstLine="210"/>
        <w:rPr>
          <w:rFonts w:ascii="ＭＳ 明朝" w:eastAsia="ＭＳ 明朝" w:hAnsi="ＭＳ 明朝"/>
        </w:rPr>
      </w:pPr>
      <w:r>
        <w:rPr>
          <w:rFonts w:ascii="ＭＳ 明朝" w:eastAsia="ＭＳ 明朝" w:hAnsi="ＭＳ 明朝" w:hint="eastAsia"/>
        </w:rPr>
        <w:t>今後は</w:t>
      </w:r>
      <w:r w:rsidR="005E7F03">
        <w:rPr>
          <w:rFonts w:ascii="ＭＳ 明朝" w:eastAsia="ＭＳ 明朝" w:hAnsi="ＭＳ 明朝" w:hint="eastAsia"/>
        </w:rPr>
        <w:t>長寿命化</w:t>
      </w:r>
      <w:r>
        <w:rPr>
          <w:rFonts w:ascii="ＭＳ 明朝" w:eastAsia="ＭＳ 明朝" w:hAnsi="ＭＳ 明朝" w:hint="eastAsia"/>
        </w:rPr>
        <w:t>定期点検にて、維持管理し</w:t>
      </w:r>
      <w:r w:rsidR="005E7F03">
        <w:rPr>
          <w:rFonts w:ascii="ＭＳ 明朝" w:eastAsia="ＭＳ 明朝" w:hAnsi="ＭＳ 明朝" w:hint="eastAsia"/>
        </w:rPr>
        <w:t>経費の縮小に努め推進します。</w:t>
      </w:r>
    </w:p>
    <w:p w:rsidR="00EE4845" w:rsidRPr="005E7F03" w:rsidRDefault="00EE4845" w:rsidP="006443D9">
      <w:pPr>
        <w:pStyle w:val="aa"/>
      </w:pPr>
    </w:p>
    <w:p w:rsidR="00E04DCB" w:rsidRDefault="00E04DCB" w:rsidP="00E04DCB">
      <w:pPr>
        <w:rPr>
          <w:rFonts w:ascii="ＭＳ 明朝" w:eastAsia="ＭＳ 明朝" w:hAnsi="ＭＳ 明朝"/>
        </w:rPr>
      </w:pPr>
    </w:p>
    <w:p w:rsidR="00DF574D" w:rsidRPr="00D849F2" w:rsidRDefault="00DF574D" w:rsidP="00E04DCB">
      <w:pPr>
        <w:rPr>
          <w:rFonts w:ascii="ＭＳ 明朝" w:eastAsia="ＭＳ 明朝" w:hAnsi="ＭＳ 明朝"/>
        </w:rPr>
      </w:pPr>
    </w:p>
    <w:sectPr w:rsidR="00DF574D" w:rsidRPr="00D849F2" w:rsidSect="00C93B09">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C73" w:rsidRDefault="00A65C73" w:rsidP="008C1A32">
      <w:r>
        <w:separator/>
      </w:r>
    </w:p>
  </w:endnote>
  <w:endnote w:type="continuationSeparator" w:id="0">
    <w:p w:rsidR="00A65C73" w:rsidRDefault="00A65C73" w:rsidP="008C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C73" w:rsidRDefault="00A65C73" w:rsidP="008C1A32">
      <w:r>
        <w:separator/>
      </w:r>
    </w:p>
  </w:footnote>
  <w:footnote w:type="continuationSeparator" w:id="0">
    <w:p w:rsidR="00A65C73" w:rsidRDefault="00A65C73" w:rsidP="008C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1D7E"/>
    <w:rsid w:val="00000028"/>
    <w:rsid w:val="00000490"/>
    <w:rsid w:val="00000E65"/>
    <w:rsid w:val="00004731"/>
    <w:rsid w:val="00004E44"/>
    <w:rsid w:val="00005131"/>
    <w:rsid w:val="00006685"/>
    <w:rsid w:val="0000717C"/>
    <w:rsid w:val="000073EE"/>
    <w:rsid w:val="00007646"/>
    <w:rsid w:val="000100E2"/>
    <w:rsid w:val="00010C14"/>
    <w:rsid w:val="00011D1C"/>
    <w:rsid w:val="00012441"/>
    <w:rsid w:val="00012D88"/>
    <w:rsid w:val="00016DFE"/>
    <w:rsid w:val="00017AE6"/>
    <w:rsid w:val="00020887"/>
    <w:rsid w:val="00021895"/>
    <w:rsid w:val="00025838"/>
    <w:rsid w:val="000260A5"/>
    <w:rsid w:val="00027EB0"/>
    <w:rsid w:val="00031DB6"/>
    <w:rsid w:val="00033483"/>
    <w:rsid w:val="000338DF"/>
    <w:rsid w:val="00035239"/>
    <w:rsid w:val="0003569F"/>
    <w:rsid w:val="00036EF0"/>
    <w:rsid w:val="00042B46"/>
    <w:rsid w:val="000462B2"/>
    <w:rsid w:val="000470B9"/>
    <w:rsid w:val="00050DB5"/>
    <w:rsid w:val="00051DFD"/>
    <w:rsid w:val="00052760"/>
    <w:rsid w:val="000541BA"/>
    <w:rsid w:val="00054AA2"/>
    <w:rsid w:val="00055D71"/>
    <w:rsid w:val="000564A9"/>
    <w:rsid w:val="00061BFE"/>
    <w:rsid w:val="00062C65"/>
    <w:rsid w:val="00066FE1"/>
    <w:rsid w:val="0007484C"/>
    <w:rsid w:val="0007675E"/>
    <w:rsid w:val="000777E7"/>
    <w:rsid w:val="000803DB"/>
    <w:rsid w:val="000809BA"/>
    <w:rsid w:val="000818B0"/>
    <w:rsid w:val="0008281B"/>
    <w:rsid w:val="00084CFD"/>
    <w:rsid w:val="00086C66"/>
    <w:rsid w:val="000878C0"/>
    <w:rsid w:val="000907DC"/>
    <w:rsid w:val="000908DC"/>
    <w:rsid w:val="000910FB"/>
    <w:rsid w:val="00091D23"/>
    <w:rsid w:val="00092063"/>
    <w:rsid w:val="00096525"/>
    <w:rsid w:val="00096DB3"/>
    <w:rsid w:val="00096FA5"/>
    <w:rsid w:val="000A056D"/>
    <w:rsid w:val="000A1C49"/>
    <w:rsid w:val="000A1D2D"/>
    <w:rsid w:val="000A34E1"/>
    <w:rsid w:val="000A357E"/>
    <w:rsid w:val="000A4472"/>
    <w:rsid w:val="000A4999"/>
    <w:rsid w:val="000A4CB2"/>
    <w:rsid w:val="000A583F"/>
    <w:rsid w:val="000A6091"/>
    <w:rsid w:val="000A65FC"/>
    <w:rsid w:val="000A672E"/>
    <w:rsid w:val="000A6DFE"/>
    <w:rsid w:val="000B1C81"/>
    <w:rsid w:val="000B2B7F"/>
    <w:rsid w:val="000B325E"/>
    <w:rsid w:val="000B4EB0"/>
    <w:rsid w:val="000B5BA2"/>
    <w:rsid w:val="000B5CB0"/>
    <w:rsid w:val="000B6409"/>
    <w:rsid w:val="000B72C8"/>
    <w:rsid w:val="000B7E81"/>
    <w:rsid w:val="000C5ABF"/>
    <w:rsid w:val="000C5F59"/>
    <w:rsid w:val="000D1B52"/>
    <w:rsid w:val="000D2C2B"/>
    <w:rsid w:val="000D2D37"/>
    <w:rsid w:val="000D423F"/>
    <w:rsid w:val="000D4D4E"/>
    <w:rsid w:val="000D6C04"/>
    <w:rsid w:val="000E095C"/>
    <w:rsid w:val="000E1580"/>
    <w:rsid w:val="000E4869"/>
    <w:rsid w:val="000E6EB5"/>
    <w:rsid w:val="000E7FE1"/>
    <w:rsid w:val="000F0607"/>
    <w:rsid w:val="000F3B75"/>
    <w:rsid w:val="00101355"/>
    <w:rsid w:val="00105A12"/>
    <w:rsid w:val="0011092B"/>
    <w:rsid w:val="001121EF"/>
    <w:rsid w:val="00113385"/>
    <w:rsid w:val="0011497C"/>
    <w:rsid w:val="00114C62"/>
    <w:rsid w:val="00114C99"/>
    <w:rsid w:val="00116281"/>
    <w:rsid w:val="00120278"/>
    <w:rsid w:val="00120527"/>
    <w:rsid w:val="00122398"/>
    <w:rsid w:val="00122802"/>
    <w:rsid w:val="00122A75"/>
    <w:rsid w:val="00124333"/>
    <w:rsid w:val="001246E0"/>
    <w:rsid w:val="00126F46"/>
    <w:rsid w:val="001309A8"/>
    <w:rsid w:val="00131004"/>
    <w:rsid w:val="00131944"/>
    <w:rsid w:val="00132BE8"/>
    <w:rsid w:val="00133827"/>
    <w:rsid w:val="00135B52"/>
    <w:rsid w:val="00136E9B"/>
    <w:rsid w:val="001426E1"/>
    <w:rsid w:val="00143B3D"/>
    <w:rsid w:val="00143B62"/>
    <w:rsid w:val="00143D50"/>
    <w:rsid w:val="00144771"/>
    <w:rsid w:val="00144819"/>
    <w:rsid w:val="00145E36"/>
    <w:rsid w:val="00146B30"/>
    <w:rsid w:val="00150E8E"/>
    <w:rsid w:val="00155C42"/>
    <w:rsid w:val="00155E99"/>
    <w:rsid w:val="00157C7C"/>
    <w:rsid w:val="001617E7"/>
    <w:rsid w:val="00161B56"/>
    <w:rsid w:val="00162737"/>
    <w:rsid w:val="00165208"/>
    <w:rsid w:val="001660B2"/>
    <w:rsid w:val="00166D59"/>
    <w:rsid w:val="0016753D"/>
    <w:rsid w:val="00167C49"/>
    <w:rsid w:val="00172B8F"/>
    <w:rsid w:val="001732F9"/>
    <w:rsid w:val="00174377"/>
    <w:rsid w:val="00174838"/>
    <w:rsid w:val="001759CA"/>
    <w:rsid w:val="00181908"/>
    <w:rsid w:val="00184A5F"/>
    <w:rsid w:val="00186221"/>
    <w:rsid w:val="00186501"/>
    <w:rsid w:val="00187023"/>
    <w:rsid w:val="001902D3"/>
    <w:rsid w:val="00190628"/>
    <w:rsid w:val="00190926"/>
    <w:rsid w:val="00192B61"/>
    <w:rsid w:val="00192E9B"/>
    <w:rsid w:val="0019316C"/>
    <w:rsid w:val="001932B0"/>
    <w:rsid w:val="00194AD0"/>
    <w:rsid w:val="001963D0"/>
    <w:rsid w:val="00196CBF"/>
    <w:rsid w:val="001A4858"/>
    <w:rsid w:val="001A5F30"/>
    <w:rsid w:val="001A6866"/>
    <w:rsid w:val="001B019A"/>
    <w:rsid w:val="001B0A50"/>
    <w:rsid w:val="001B22DE"/>
    <w:rsid w:val="001B28CD"/>
    <w:rsid w:val="001B30D1"/>
    <w:rsid w:val="001B4B47"/>
    <w:rsid w:val="001B55C6"/>
    <w:rsid w:val="001B5E8E"/>
    <w:rsid w:val="001B7677"/>
    <w:rsid w:val="001C0064"/>
    <w:rsid w:val="001C56D7"/>
    <w:rsid w:val="001C642B"/>
    <w:rsid w:val="001C7242"/>
    <w:rsid w:val="001D141D"/>
    <w:rsid w:val="001D1AAE"/>
    <w:rsid w:val="001D1AC6"/>
    <w:rsid w:val="001D254D"/>
    <w:rsid w:val="001D2A7C"/>
    <w:rsid w:val="001D45B3"/>
    <w:rsid w:val="001D56C1"/>
    <w:rsid w:val="001D6D50"/>
    <w:rsid w:val="001E1AFE"/>
    <w:rsid w:val="001E3680"/>
    <w:rsid w:val="001E566B"/>
    <w:rsid w:val="001E775C"/>
    <w:rsid w:val="001F108E"/>
    <w:rsid w:val="001F17F8"/>
    <w:rsid w:val="001F1DE0"/>
    <w:rsid w:val="001F2073"/>
    <w:rsid w:val="001F69DF"/>
    <w:rsid w:val="001F7703"/>
    <w:rsid w:val="001F7DED"/>
    <w:rsid w:val="0020198B"/>
    <w:rsid w:val="00201C22"/>
    <w:rsid w:val="00201E53"/>
    <w:rsid w:val="00204543"/>
    <w:rsid w:val="00205563"/>
    <w:rsid w:val="00206B53"/>
    <w:rsid w:val="002073CB"/>
    <w:rsid w:val="00211280"/>
    <w:rsid w:val="00211CF7"/>
    <w:rsid w:val="002135CA"/>
    <w:rsid w:val="00214758"/>
    <w:rsid w:val="00214CBA"/>
    <w:rsid w:val="0021745B"/>
    <w:rsid w:val="00222790"/>
    <w:rsid w:val="00223C09"/>
    <w:rsid w:val="0022452C"/>
    <w:rsid w:val="0022518B"/>
    <w:rsid w:val="0022730B"/>
    <w:rsid w:val="002273B8"/>
    <w:rsid w:val="00230636"/>
    <w:rsid w:val="002323EE"/>
    <w:rsid w:val="00232644"/>
    <w:rsid w:val="00233714"/>
    <w:rsid w:val="00236092"/>
    <w:rsid w:val="00237CC7"/>
    <w:rsid w:val="002408FC"/>
    <w:rsid w:val="002412B6"/>
    <w:rsid w:val="002415BB"/>
    <w:rsid w:val="00242628"/>
    <w:rsid w:val="00242E02"/>
    <w:rsid w:val="00244D14"/>
    <w:rsid w:val="00245E17"/>
    <w:rsid w:val="002467E1"/>
    <w:rsid w:val="00246AE2"/>
    <w:rsid w:val="002505A2"/>
    <w:rsid w:val="00252858"/>
    <w:rsid w:val="0025607E"/>
    <w:rsid w:val="0025635A"/>
    <w:rsid w:val="00256562"/>
    <w:rsid w:val="00257DFB"/>
    <w:rsid w:val="0026010E"/>
    <w:rsid w:val="002601C0"/>
    <w:rsid w:val="00260252"/>
    <w:rsid w:val="00261F8E"/>
    <w:rsid w:val="00261FF5"/>
    <w:rsid w:val="00262361"/>
    <w:rsid w:val="002628A9"/>
    <w:rsid w:val="002630F5"/>
    <w:rsid w:val="002675AC"/>
    <w:rsid w:val="002676DE"/>
    <w:rsid w:val="00267D0A"/>
    <w:rsid w:val="0027107C"/>
    <w:rsid w:val="002714BE"/>
    <w:rsid w:val="00272A97"/>
    <w:rsid w:val="00273648"/>
    <w:rsid w:val="00275274"/>
    <w:rsid w:val="00276569"/>
    <w:rsid w:val="002806E3"/>
    <w:rsid w:val="002814A0"/>
    <w:rsid w:val="0028288A"/>
    <w:rsid w:val="0028661A"/>
    <w:rsid w:val="00286F4F"/>
    <w:rsid w:val="00292504"/>
    <w:rsid w:val="002927CF"/>
    <w:rsid w:val="002957D9"/>
    <w:rsid w:val="0029762C"/>
    <w:rsid w:val="002A1D7E"/>
    <w:rsid w:val="002A5AA7"/>
    <w:rsid w:val="002A61D6"/>
    <w:rsid w:val="002A6616"/>
    <w:rsid w:val="002A6F24"/>
    <w:rsid w:val="002B03BA"/>
    <w:rsid w:val="002B03D5"/>
    <w:rsid w:val="002B1104"/>
    <w:rsid w:val="002B2580"/>
    <w:rsid w:val="002B2A51"/>
    <w:rsid w:val="002B30FA"/>
    <w:rsid w:val="002B42CC"/>
    <w:rsid w:val="002B554B"/>
    <w:rsid w:val="002B5AEA"/>
    <w:rsid w:val="002B67AE"/>
    <w:rsid w:val="002C0478"/>
    <w:rsid w:val="002C2312"/>
    <w:rsid w:val="002C2D58"/>
    <w:rsid w:val="002C3017"/>
    <w:rsid w:val="002C405C"/>
    <w:rsid w:val="002C418A"/>
    <w:rsid w:val="002C4F54"/>
    <w:rsid w:val="002C60EE"/>
    <w:rsid w:val="002C6586"/>
    <w:rsid w:val="002C66F6"/>
    <w:rsid w:val="002D0199"/>
    <w:rsid w:val="002D4658"/>
    <w:rsid w:val="002D718E"/>
    <w:rsid w:val="002E0AA1"/>
    <w:rsid w:val="002E18AF"/>
    <w:rsid w:val="002E2E08"/>
    <w:rsid w:val="002E35D2"/>
    <w:rsid w:val="002E3DA6"/>
    <w:rsid w:val="002E3EA8"/>
    <w:rsid w:val="002E6D2D"/>
    <w:rsid w:val="002E7799"/>
    <w:rsid w:val="002F013F"/>
    <w:rsid w:val="002F1973"/>
    <w:rsid w:val="002F20DD"/>
    <w:rsid w:val="002F234C"/>
    <w:rsid w:val="002F2D1E"/>
    <w:rsid w:val="002F493B"/>
    <w:rsid w:val="002F55BB"/>
    <w:rsid w:val="002F6124"/>
    <w:rsid w:val="00301E2F"/>
    <w:rsid w:val="00302687"/>
    <w:rsid w:val="00303267"/>
    <w:rsid w:val="00304EB8"/>
    <w:rsid w:val="00311EC1"/>
    <w:rsid w:val="00312BB8"/>
    <w:rsid w:val="0031477D"/>
    <w:rsid w:val="00314C92"/>
    <w:rsid w:val="00314FC0"/>
    <w:rsid w:val="00320787"/>
    <w:rsid w:val="00321DF6"/>
    <w:rsid w:val="00323101"/>
    <w:rsid w:val="00324714"/>
    <w:rsid w:val="0032474E"/>
    <w:rsid w:val="00327831"/>
    <w:rsid w:val="0033078F"/>
    <w:rsid w:val="0033271C"/>
    <w:rsid w:val="0033366A"/>
    <w:rsid w:val="003339F6"/>
    <w:rsid w:val="00334759"/>
    <w:rsid w:val="00334DA0"/>
    <w:rsid w:val="00335800"/>
    <w:rsid w:val="00335BF0"/>
    <w:rsid w:val="00336494"/>
    <w:rsid w:val="0034097F"/>
    <w:rsid w:val="00344BF2"/>
    <w:rsid w:val="003476A4"/>
    <w:rsid w:val="00351722"/>
    <w:rsid w:val="0035247C"/>
    <w:rsid w:val="00357E5F"/>
    <w:rsid w:val="00360042"/>
    <w:rsid w:val="00361102"/>
    <w:rsid w:val="003642E4"/>
    <w:rsid w:val="00366316"/>
    <w:rsid w:val="00371A7E"/>
    <w:rsid w:val="00371D85"/>
    <w:rsid w:val="00373A14"/>
    <w:rsid w:val="00374521"/>
    <w:rsid w:val="00374F22"/>
    <w:rsid w:val="00376DEE"/>
    <w:rsid w:val="00377AEE"/>
    <w:rsid w:val="00377CCE"/>
    <w:rsid w:val="00381A90"/>
    <w:rsid w:val="00385847"/>
    <w:rsid w:val="00386B3D"/>
    <w:rsid w:val="003870A8"/>
    <w:rsid w:val="00387F3F"/>
    <w:rsid w:val="00390647"/>
    <w:rsid w:val="00391C34"/>
    <w:rsid w:val="00395041"/>
    <w:rsid w:val="0039625E"/>
    <w:rsid w:val="00396B99"/>
    <w:rsid w:val="00397DD6"/>
    <w:rsid w:val="003A069A"/>
    <w:rsid w:val="003A3179"/>
    <w:rsid w:val="003A3328"/>
    <w:rsid w:val="003A345B"/>
    <w:rsid w:val="003A4097"/>
    <w:rsid w:val="003A45D8"/>
    <w:rsid w:val="003A5512"/>
    <w:rsid w:val="003A58AF"/>
    <w:rsid w:val="003A73EA"/>
    <w:rsid w:val="003B0039"/>
    <w:rsid w:val="003B003A"/>
    <w:rsid w:val="003B0B16"/>
    <w:rsid w:val="003B14C0"/>
    <w:rsid w:val="003B1623"/>
    <w:rsid w:val="003B1BEF"/>
    <w:rsid w:val="003B2267"/>
    <w:rsid w:val="003B2F8D"/>
    <w:rsid w:val="003B46AE"/>
    <w:rsid w:val="003B4DDB"/>
    <w:rsid w:val="003C070B"/>
    <w:rsid w:val="003C1228"/>
    <w:rsid w:val="003C1784"/>
    <w:rsid w:val="003C1F7F"/>
    <w:rsid w:val="003C32FE"/>
    <w:rsid w:val="003C3CAA"/>
    <w:rsid w:val="003C5D2A"/>
    <w:rsid w:val="003C77F7"/>
    <w:rsid w:val="003D1457"/>
    <w:rsid w:val="003D3C40"/>
    <w:rsid w:val="003D4CD8"/>
    <w:rsid w:val="003D66C8"/>
    <w:rsid w:val="003D6791"/>
    <w:rsid w:val="003D704A"/>
    <w:rsid w:val="003D7308"/>
    <w:rsid w:val="003E121B"/>
    <w:rsid w:val="003E226A"/>
    <w:rsid w:val="003E33E5"/>
    <w:rsid w:val="003E5AF1"/>
    <w:rsid w:val="003E5DCD"/>
    <w:rsid w:val="003E6437"/>
    <w:rsid w:val="003E68D6"/>
    <w:rsid w:val="003F3CB6"/>
    <w:rsid w:val="003F401A"/>
    <w:rsid w:val="003F4924"/>
    <w:rsid w:val="003F5C6E"/>
    <w:rsid w:val="003F7FFE"/>
    <w:rsid w:val="004018AC"/>
    <w:rsid w:val="00403BAF"/>
    <w:rsid w:val="0040423C"/>
    <w:rsid w:val="004044EB"/>
    <w:rsid w:val="00405ACC"/>
    <w:rsid w:val="00405D63"/>
    <w:rsid w:val="004067B9"/>
    <w:rsid w:val="00410162"/>
    <w:rsid w:val="0041238A"/>
    <w:rsid w:val="00412F5D"/>
    <w:rsid w:val="00414CE3"/>
    <w:rsid w:val="00414EE5"/>
    <w:rsid w:val="004166BF"/>
    <w:rsid w:val="004176DA"/>
    <w:rsid w:val="00417D81"/>
    <w:rsid w:val="00422663"/>
    <w:rsid w:val="00424142"/>
    <w:rsid w:val="00425AA4"/>
    <w:rsid w:val="00426910"/>
    <w:rsid w:val="00431D8E"/>
    <w:rsid w:val="00432763"/>
    <w:rsid w:val="0043390D"/>
    <w:rsid w:val="00434D36"/>
    <w:rsid w:val="00435B43"/>
    <w:rsid w:val="0043629C"/>
    <w:rsid w:val="00437D44"/>
    <w:rsid w:val="004400CF"/>
    <w:rsid w:val="0044074B"/>
    <w:rsid w:val="00440F10"/>
    <w:rsid w:val="004426A3"/>
    <w:rsid w:val="00442D94"/>
    <w:rsid w:val="004432BD"/>
    <w:rsid w:val="004438C8"/>
    <w:rsid w:val="00445CDC"/>
    <w:rsid w:val="0044621E"/>
    <w:rsid w:val="004471FA"/>
    <w:rsid w:val="00450503"/>
    <w:rsid w:val="0045121B"/>
    <w:rsid w:val="004518DD"/>
    <w:rsid w:val="00452E6D"/>
    <w:rsid w:val="0045412C"/>
    <w:rsid w:val="0045457A"/>
    <w:rsid w:val="004547CF"/>
    <w:rsid w:val="00454E71"/>
    <w:rsid w:val="00454F6D"/>
    <w:rsid w:val="00456509"/>
    <w:rsid w:val="00456AB0"/>
    <w:rsid w:val="0045729C"/>
    <w:rsid w:val="00457733"/>
    <w:rsid w:val="0045777E"/>
    <w:rsid w:val="0045797E"/>
    <w:rsid w:val="00461F5B"/>
    <w:rsid w:val="0046215A"/>
    <w:rsid w:val="004631F7"/>
    <w:rsid w:val="00464A6F"/>
    <w:rsid w:val="0046547B"/>
    <w:rsid w:val="004664BF"/>
    <w:rsid w:val="00470A85"/>
    <w:rsid w:val="0047158B"/>
    <w:rsid w:val="00477B11"/>
    <w:rsid w:val="004810F0"/>
    <w:rsid w:val="00481AF8"/>
    <w:rsid w:val="00481B37"/>
    <w:rsid w:val="00482D85"/>
    <w:rsid w:val="00483A19"/>
    <w:rsid w:val="00485EA7"/>
    <w:rsid w:val="0048633B"/>
    <w:rsid w:val="0048692B"/>
    <w:rsid w:val="00486B4E"/>
    <w:rsid w:val="00487890"/>
    <w:rsid w:val="00487BF2"/>
    <w:rsid w:val="0049009B"/>
    <w:rsid w:val="004904FE"/>
    <w:rsid w:val="00493378"/>
    <w:rsid w:val="0049491E"/>
    <w:rsid w:val="0049556A"/>
    <w:rsid w:val="0049587C"/>
    <w:rsid w:val="0049764C"/>
    <w:rsid w:val="0049771F"/>
    <w:rsid w:val="004A094D"/>
    <w:rsid w:val="004A0C0C"/>
    <w:rsid w:val="004A6C99"/>
    <w:rsid w:val="004B00EB"/>
    <w:rsid w:val="004B1B0B"/>
    <w:rsid w:val="004B2DE3"/>
    <w:rsid w:val="004B3181"/>
    <w:rsid w:val="004B340B"/>
    <w:rsid w:val="004B38B9"/>
    <w:rsid w:val="004B4C96"/>
    <w:rsid w:val="004B593E"/>
    <w:rsid w:val="004B7537"/>
    <w:rsid w:val="004C06EA"/>
    <w:rsid w:val="004C0A6C"/>
    <w:rsid w:val="004C0CE8"/>
    <w:rsid w:val="004C10B5"/>
    <w:rsid w:val="004C305F"/>
    <w:rsid w:val="004C3D37"/>
    <w:rsid w:val="004C6E69"/>
    <w:rsid w:val="004C70DA"/>
    <w:rsid w:val="004D0782"/>
    <w:rsid w:val="004D20B7"/>
    <w:rsid w:val="004D3AC5"/>
    <w:rsid w:val="004D4D4A"/>
    <w:rsid w:val="004D5159"/>
    <w:rsid w:val="004D521F"/>
    <w:rsid w:val="004D5D15"/>
    <w:rsid w:val="004D679F"/>
    <w:rsid w:val="004D744A"/>
    <w:rsid w:val="004E0288"/>
    <w:rsid w:val="004E03D0"/>
    <w:rsid w:val="004E1615"/>
    <w:rsid w:val="004E1FB9"/>
    <w:rsid w:val="004E444F"/>
    <w:rsid w:val="004E448D"/>
    <w:rsid w:val="004E57F0"/>
    <w:rsid w:val="004F0425"/>
    <w:rsid w:val="004F1006"/>
    <w:rsid w:val="004F1BF2"/>
    <w:rsid w:val="004F46D5"/>
    <w:rsid w:val="004F4E29"/>
    <w:rsid w:val="004F75AA"/>
    <w:rsid w:val="005005EE"/>
    <w:rsid w:val="0050512F"/>
    <w:rsid w:val="00505EE3"/>
    <w:rsid w:val="005067A8"/>
    <w:rsid w:val="005067FB"/>
    <w:rsid w:val="00506D17"/>
    <w:rsid w:val="0050707D"/>
    <w:rsid w:val="0050782E"/>
    <w:rsid w:val="005101B6"/>
    <w:rsid w:val="0051052F"/>
    <w:rsid w:val="005114E9"/>
    <w:rsid w:val="00511A95"/>
    <w:rsid w:val="00511D7B"/>
    <w:rsid w:val="00517522"/>
    <w:rsid w:val="005204D2"/>
    <w:rsid w:val="00520633"/>
    <w:rsid w:val="00520DB7"/>
    <w:rsid w:val="005211FB"/>
    <w:rsid w:val="00522503"/>
    <w:rsid w:val="005227D0"/>
    <w:rsid w:val="0052499E"/>
    <w:rsid w:val="00524D2C"/>
    <w:rsid w:val="00524FB1"/>
    <w:rsid w:val="0052562A"/>
    <w:rsid w:val="00526B05"/>
    <w:rsid w:val="0053118D"/>
    <w:rsid w:val="00531863"/>
    <w:rsid w:val="00532546"/>
    <w:rsid w:val="00533008"/>
    <w:rsid w:val="0053312D"/>
    <w:rsid w:val="005339B7"/>
    <w:rsid w:val="00536957"/>
    <w:rsid w:val="0054058B"/>
    <w:rsid w:val="005416BB"/>
    <w:rsid w:val="005416DA"/>
    <w:rsid w:val="00542FC7"/>
    <w:rsid w:val="00543FEB"/>
    <w:rsid w:val="00544DBD"/>
    <w:rsid w:val="005469B9"/>
    <w:rsid w:val="0055106F"/>
    <w:rsid w:val="005532E5"/>
    <w:rsid w:val="0055571D"/>
    <w:rsid w:val="00557193"/>
    <w:rsid w:val="00560B23"/>
    <w:rsid w:val="00560D24"/>
    <w:rsid w:val="00562409"/>
    <w:rsid w:val="00562781"/>
    <w:rsid w:val="00562F07"/>
    <w:rsid w:val="005643B6"/>
    <w:rsid w:val="00565623"/>
    <w:rsid w:val="0056577A"/>
    <w:rsid w:val="00566318"/>
    <w:rsid w:val="0056688F"/>
    <w:rsid w:val="00570225"/>
    <w:rsid w:val="00570A61"/>
    <w:rsid w:val="00571ABC"/>
    <w:rsid w:val="00572BF8"/>
    <w:rsid w:val="00572E1D"/>
    <w:rsid w:val="00573415"/>
    <w:rsid w:val="0057414E"/>
    <w:rsid w:val="00576781"/>
    <w:rsid w:val="00577CD9"/>
    <w:rsid w:val="00577D7C"/>
    <w:rsid w:val="005815C5"/>
    <w:rsid w:val="005832DE"/>
    <w:rsid w:val="00584092"/>
    <w:rsid w:val="00585099"/>
    <w:rsid w:val="0058530A"/>
    <w:rsid w:val="005853B9"/>
    <w:rsid w:val="00586C01"/>
    <w:rsid w:val="00587185"/>
    <w:rsid w:val="00587C48"/>
    <w:rsid w:val="00591F7E"/>
    <w:rsid w:val="00593BAA"/>
    <w:rsid w:val="005940AA"/>
    <w:rsid w:val="00594DBF"/>
    <w:rsid w:val="0059673C"/>
    <w:rsid w:val="005A1A9F"/>
    <w:rsid w:val="005A1F55"/>
    <w:rsid w:val="005A2968"/>
    <w:rsid w:val="005A2E89"/>
    <w:rsid w:val="005A3038"/>
    <w:rsid w:val="005A3116"/>
    <w:rsid w:val="005A3D4C"/>
    <w:rsid w:val="005B0838"/>
    <w:rsid w:val="005B1056"/>
    <w:rsid w:val="005B108B"/>
    <w:rsid w:val="005B1432"/>
    <w:rsid w:val="005B6436"/>
    <w:rsid w:val="005B6EEB"/>
    <w:rsid w:val="005B7747"/>
    <w:rsid w:val="005B7E91"/>
    <w:rsid w:val="005C08E2"/>
    <w:rsid w:val="005C1DA5"/>
    <w:rsid w:val="005C1EDC"/>
    <w:rsid w:val="005C23A6"/>
    <w:rsid w:val="005C2485"/>
    <w:rsid w:val="005C2B00"/>
    <w:rsid w:val="005C408F"/>
    <w:rsid w:val="005C4DCA"/>
    <w:rsid w:val="005C7D3E"/>
    <w:rsid w:val="005D2323"/>
    <w:rsid w:val="005D315E"/>
    <w:rsid w:val="005D4C64"/>
    <w:rsid w:val="005D536A"/>
    <w:rsid w:val="005D571C"/>
    <w:rsid w:val="005D5F54"/>
    <w:rsid w:val="005D63D4"/>
    <w:rsid w:val="005D7FF2"/>
    <w:rsid w:val="005E10F6"/>
    <w:rsid w:val="005E7D4E"/>
    <w:rsid w:val="005E7F03"/>
    <w:rsid w:val="005F1A98"/>
    <w:rsid w:val="005F26D4"/>
    <w:rsid w:val="005F2719"/>
    <w:rsid w:val="005F4A5E"/>
    <w:rsid w:val="005F4D83"/>
    <w:rsid w:val="005F5CE1"/>
    <w:rsid w:val="005F76FD"/>
    <w:rsid w:val="00601E18"/>
    <w:rsid w:val="00602177"/>
    <w:rsid w:val="006024F5"/>
    <w:rsid w:val="00603DCA"/>
    <w:rsid w:val="0060598E"/>
    <w:rsid w:val="00605BDB"/>
    <w:rsid w:val="006078DE"/>
    <w:rsid w:val="00610AAA"/>
    <w:rsid w:val="00611CDF"/>
    <w:rsid w:val="00613351"/>
    <w:rsid w:val="00613F05"/>
    <w:rsid w:val="0061560B"/>
    <w:rsid w:val="00616676"/>
    <w:rsid w:val="00616CBB"/>
    <w:rsid w:val="00617577"/>
    <w:rsid w:val="00617A90"/>
    <w:rsid w:val="00617CB1"/>
    <w:rsid w:val="00617F81"/>
    <w:rsid w:val="00622862"/>
    <w:rsid w:val="00622D3A"/>
    <w:rsid w:val="00622F15"/>
    <w:rsid w:val="00623DC1"/>
    <w:rsid w:val="0062430E"/>
    <w:rsid w:val="00636A1A"/>
    <w:rsid w:val="006376D3"/>
    <w:rsid w:val="00642266"/>
    <w:rsid w:val="006425FE"/>
    <w:rsid w:val="00643EF3"/>
    <w:rsid w:val="006443D9"/>
    <w:rsid w:val="006448F7"/>
    <w:rsid w:val="006465AE"/>
    <w:rsid w:val="00647665"/>
    <w:rsid w:val="00650F53"/>
    <w:rsid w:val="0065127B"/>
    <w:rsid w:val="0065235D"/>
    <w:rsid w:val="00652719"/>
    <w:rsid w:val="00655322"/>
    <w:rsid w:val="006557A8"/>
    <w:rsid w:val="00655C7C"/>
    <w:rsid w:val="00657554"/>
    <w:rsid w:val="00661BBA"/>
    <w:rsid w:val="00661F1A"/>
    <w:rsid w:val="006629D1"/>
    <w:rsid w:val="00662BFB"/>
    <w:rsid w:val="00662E57"/>
    <w:rsid w:val="00664F2B"/>
    <w:rsid w:val="00665A40"/>
    <w:rsid w:val="006662BD"/>
    <w:rsid w:val="00666F5B"/>
    <w:rsid w:val="00670293"/>
    <w:rsid w:val="00673633"/>
    <w:rsid w:val="00673F4E"/>
    <w:rsid w:val="00674273"/>
    <w:rsid w:val="00677935"/>
    <w:rsid w:val="006823A3"/>
    <w:rsid w:val="00683763"/>
    <w:rsid w:val="00683E13"/>
    <w:rsid w:val="006855E8"/>
    <w:rsid w:val="00686A35"/>
    <w:rsid w:val="00690714"/>
    <w:rsid w:val="00692867"/>
    <w:rsid w:val="00692A7F"/>
    <w:rsid w:val="00692DD3"/>
    <w:rsid w:val="0069539D"/>
    <w:rsid w:val="00695F7C"/>
    <w:rsid w:val="00696328"/>
    <w:rsid w:val="006A0A72"/>
    <w:rsid w:val="006A173B"/>
    <w:rsid w:val="006A34CE"/>
    <w:rsid w:val="006A607B"/>
    <w:rsid w:val="006A6E75"/>
    <w:rsid w:val="006B0712"/>
    <w:rsid w:val="006B2AF7"/>
    <w:rsid w:val="006B2C4C"/>
    <w:rsid w:val="006B2DC8"/>
    <w:rsid w:val="006B3A64"/>
    <w:rsid w:val="006B6A25"/>
    <w:rsid w:val="006B6E57"/>
    <w:rsid w:val="006C13AA"/>
    <w:rsid w:val="006C2119"/>
    <w:rsid w:val="006C298B"/>
    <w:rsid w:val="006C7372"/>
    <w:rsid w:val="006C7FEE"/>
    <w:rsid w:val="006D02A2"/>
    <w:rsid w:val="006D0899"/>
    <w:rsid w:val="006D0AD7"/>
    <w:rsid w:val="006D43A7"/>
    <w:rsid w:val="006D56D9"/>
    <w:rsid w:val="006D62D0"/>
    <w:rsid w:val="006D6FD6"/>
    <w:rsid w:val="006D7431"/>
    <w:rsid w:val="006E1242"/>
    <w:rsid w:val="006E1490"/>
    <w:rsid w:val="006E3EED"/>
    <w:rsid w:val="006E4714"/>
    <w:rsid w:val="006E4FA1"/>
    <w:rsid w:val="006E735A"/>
    <w:rsid w:val="006F195F"/>
    <w:rsid w:val="006F26DF"/>
    <w:rsid w:val="006F29BE"/>
    <w:rsid w:val="006F3199"/>
    <w:rsid w:val="006F31D2"/>
    <w:rsid w:val="006F520D"/>
    <w:rsid w:val="006F5358"/>
    <w:rsid w:val="006F5FC5"/>
    <w:rsid w:val="00700D10"/>
    <w:rsid w:val="00701C41"/>
    <w:rsid w:val="007022B2"/>
    <w:rsid w:val="0070367D"/>
    <w:rsid w:val="007039ED"/>
    <w:rsid w:val="00704753"/>
    <w:rsid w:val="00704891"/>
    <w:rsid w:val="00704C50"/>
    <w:rsid w:val="00706E0F"/>
    <w:rsid w:val="00706FC9"/>
    <w:rsid w:val="00707FA1"/>
    <w:rsid w:val="00710334"/>
    <w:rsid w:val="007103BB"/>
    <w:rsid w:val="007139EA"/>
    <w:rsid w:val="0071452F"/>
    <w:rsid w:val="00715464"/>
    <w:rsid w:val="00715AEC"/>
    <w:rsid w:val="00716E68"/>
    <w:rsid w:val="0072249A"/>
    <w:rsid w:val="00722754"/>
    <w:rsid w:val="00723294"/>
    <w:rsid w:val="00725804"/>
    <w:rsid w:val="00726F4E"/>
    <w:rsid w:val="00727B4A"/>
    <w:rsid w:val="0073071E"/>
    <w:rsid w:val="00731C5D"/>
    <w:rsid w:val="00732659"/>
    <w:rsid w:val="00732BFB"/>
    <w:rsid w:val="0073370D"/>
    <w:rsid w:val="00733BDE"/>
    <w:rsid w:val="00736559"/>
    <w:rsid w:val="00740808"/>
    <w:rsid w:val="00741B1D"/>
    <w:rsid w:val="007426FE"/>
    <w:rsid w:val="00742ADF"/>
    <w:rsid w:val="00744676"/>
    <w:rsid w:val="00744973"/>
    <w:rsid w:val="007465C0"/>
    <w:rsid w:val="00746880"/>
    <w:rsid w:val="0074760B"/>
    <w:rsid w:val="007501E6"/>
    <w:rsid w:val="007523E7"/>
    <w:rsid w:val="00756134"/>
    <w:rsid w:val="00757DF9"/>
    <w:rsid w:val="00757FA7"/>
    <w:rsid w:val="007604FF"/>
    <w:rsid w:val="00760D34"/>
    <w:rsid w:val="00761CDA"/>
    <w:rsid w:val="00762B54"/>
    <w:rsid w:val="00763656"/>
    <w:rsid w:val="00763CAB"/>
    <w:rsid w:val="00764050"/>
    <w:rsid w:val="007641C9"/>
    <w:rsid w:val="00765EC9"/>
    <w:rsid w:val="007668B6"/>
    <w:rsid w:val="00766F96"/>
    <w:rsid w:val="007711EE"/>
    <w:rsid w:val="007718AE"/>
    <w:rsid w:val="007722D9"/>
    <w:rsid w:val="00772766"/>
    <w:rsid w:val="00776AA0"/>
    <w:rsid w:val="007804A9"/>
    <w:rsid w:val="0078184F"/>
    <w:rsid w:val="00783628"/>
    <w:rsid w:val="00784932"/>
    <w:rsid w:val="00784BF1"/>
    <w:rsid w:val="007919EF"/>
    <w:rsid w:val="00792C57"/>
    <w:rsid w:val="007937CD"/>
    <w:rsid w:val="00793D5A"/>
    <w:rsid w:val="0079561B"/>
    <w:rsid w:val="007967B3"/>
    <w:rsid w:val="00796C30"/>
    <w:rsid w:val="0079739F"/>
    <w:rsid w:val="00797D18"/>
    <w:rsid w:val="007A2489"/>
    <w:rsid w:val="007A2AF8"/>
    <w:rsid w:val="007A3C7C"/>
    <w:rsid w:val="007A48AB"/>
    <w:rsid w:val="007A4D80"/>
    <w:rsid w:val="007A4F39"/>
    <w:rsid w:val="007A7F04"/>
    <w:rsid w:val="007B1945"/>
    <w:rsid w:val="007B446D"/>
    <w:rsid w:val="007B47FC"/>
    <w:rsid w:val="007B60A1"/>
    <w:rsid w:val="007B6483"/>
    <w:rsid w:val="007B6604"/>
    <w:rsid w:val="007B7B48"/>
    <w:rsid w:val="007C0A49"/>
    <w:rsid w:val="007C2A51"/>
    <w:rsid w:val="007C3ED5"/>
    <w:rsid w:val="007C4A63"/>
    <w:rsid w:val="007C5D88"/>
    <w:rsid w:val="007C6B1F"/>
    <w:rsid w:val="007C7E25"/>
    <w:rsid w:val="007D0024"/>
    <w:rsid w:val="007D0168"/>
    <w:rsid w:val="007D37F9"/>
    <w:rsid w:val="007D3B22"/>
    <w:rsid w:val="007D68A4"/>
    <w:rsid w:val="007E1B1F"/>
    <w:rsid w:val="007E5932"/>
    <w:rsid w:val="007E5E18"/>
    <w:rsid w:val="007F1178"/>
    <w:rsid w:val="007F2D80"/>
    <w:rsid w:val="007F392D"/>
    <w:rsid w:val="007F3E96"/>
    <w:rsid w:val="007F67F8"/>
    <w:rsid w:val="007F6F9E"/>
    <w:rsid w:val="007F7FFD"/>
    <w:rsid w:val="0080193E"/>
    <w:rsid w:val="00803555"/>
    <w:rsid w:val="008035AD"/>
    <w:rsid w:val="0080366E"/>
    <w:rsid w:val="00803BAF"/>
    <w:rsid w:val="00804BC0"/>
    <w:rsid w:val="00805975"/>
    <w:rsid w:val="00805D9E"/>
    <w:rsid w:val="00810105"/>
    <w:rsid w:val="008112CC"/>
    <w:rsid w:val="0081368B"/>
    <w:rsid w:val="00814285"/>
    <w:rsid w:val="0081522A"/>
    <w:rsid w:val="00822981"/>
    <w:rsid w:val="00823112"/>
    <w:rsid w:val="008233A1"/>
    <w:rsid w:val="00823855"/>
    <w:rsid w:val="00823FC1"/>
    <w:rsid w:val="00826339"/>
    <w:rsid w:val="00826F98"/>
    <w:rsid w:val="00827338"/>
    <w:rsid w:val="00831050"/>
    <w:rsid w:val="008315D4"/>
    <w:rsid w:val="00831CDC"/>
    <w:rsid w:val="00840B31"/>
    <w:rsid w:val="008417C4"/>
    <w:rsid w:val="008428C7"/>
    <w:rsid w:val="00842C7B"/>
    <w:rsid w:val="00843567"/>
    <w:rsid w:val="00843FDC"/>
    <w:rsid w:val="00845AB7"/>
    <w:rsid w:val="00846FCB"/>
    <w:rsid w:val="008479C9"/>
    <w:rsid w:val="00847E14"/>
    <w:rsid w:val="00850263"/>
    <w:rsid w:val="00851BD2"/>
    <w:rsid w:val="0085240B"/>
    <w:rsid w:val="00852BC6"/>
    <w:rsid w:val="00853C29"/>
    <w:rsid w:val="0085473E"/>
    <w:rsid w:val="00855515"/>
    <w:rsid w:val="00855A4E"/>
    <w:rsid w:val="00856C3F"/>
    <w:rsid w:val="00857391"/>
    <w:rsid w:val="008603E7"/>
    <w:rsid w:val="008627D4"/>
    <w:rsid w:val="0086285D"/>
    <w:rsid w:val="00862D06"/>
    <w:rsid w:val="00862EF5"/>
    <w:rsid w:val="0086321E"/>
    <w:rsid w:val="00863DE0"/>
    <w:rsid w:val="00864386"/>
    <w:rsid w:val="00866250"/>
    <w:rsid w:val="008679F5"/>
    <w:rsid w:val="00870430"/>
    <w:rsid w:val="00870CF6"/>
    <w:rsid w:val="008714E4"/>
    <w:rsid w:val="00871E87"/>
    <w:rsid w:val="00874135"/>
    <w:rsid w:val="00874642"/>
    <w:rsid w:val="00874956"/>
    <w:rsid w:val="00875E50"/>
    <w:rsid w:val="008777EA"/>
    <w:rsid w:val="00877C36"/>
    <w:rsid w:val="00877E32"/>
    <w:rsid w:val="0088292C"/>
    <w:rsid w:val="00882E00"/>
    <w:rsid w:val="00882F8A"/>
    <w:rsid w:val="008837C3"/>
    <w:rsid w:val="0088466A"/>
    <w:rsid w:val="00884E2A"/>
    <w:rsid w:val="00887941"/>
    <w:rsid w:val="00887F12"/>
    <w:rsid w:val="00890166"/>
    <w:rsid w:val="00890FF4"/>
    <w:rsid w:val="008917D0"/>
    <w:rsid w:val="00891BFC"/>
    <w:rsid w:val="0089224A"/>
    <w:rsid w:val="0089228D"/>
    <w:rsid w:val="00892A19"/>
    <w:rsid w:val="00892BFC"/>
    <w:rsid w:val="00892E22"/>
    <w:rsid w:val="00893E5E"/>
    <w:rsid w:val="00897230"/>
    <w:rsid w:val="008A00EF"/>
    <w:rsid w:val="008A0311"/>
    <w:rsid w:val="008A23C4"/>
    <w:rsid w:val="008A2829"/>
    <w:rsid w:val="008A5D65"/>
    <w:rsid w:val="008B1AB4"/>
    <w:rsid w:val="008B3F62"/>
    <w:rsid w:val="008B45AF"/>
    <w:rsid w:val="008B5FD7"/>
    <w:rsid w:val="008B7A20"/>
    <w:rsid w:val="008B7E12"/>
    <w:rsid w:val="008C0A81"/>
    <w:rsid w:val="008C1084"/>
    <w:rsid w:val="008C11F5"/>
    <w:rsid w:val="008C1A32"/>
    <w:rsid w:val="008C2744"/>
    <w:rsid w:val="008C3FCA"/>
    <w:rsid w:val="008C5CCA"/>
    <w:rsid w:val="008C6449"/>
    <w:rsid w:val="008C6FE4"/>
    <w:rsid w:val="008D10A3"/>
    <w:rsid w:val="008D3563"/>
    <w:rsid w:val="008D3D6D"/>
    <w:rsid w:val="008D4E4B"/>
    <w:rsid w:val="008D57FE"/>
    <w:rsid w:val="008D58F5"/>
    <w:rsid w:val="008E13D3"/>
    <w:rsid w:val="008E3CCE"/>
    <w:rsid w:val="008E58AF"/>
    <w:rsid w:val="008E5E9E"/>
    <w:rsid w:val="008E68FF"/>
    <w:rsid w:val="008F45B1"/>
    <w:rsid w:val="008F5E1A"/>
    <w:rsid w:val="009002E1"/>
    <w:rsid w:val="00900C86"/>
    <w:rsid w:val="0090124E"/>
    <w:rsid w:val="009015E1"/>
    <w:rsid w:val="00901892"/>
    <w:rsid w:val="009021CB"/>
    <w:rsid w:val="009031B3"/>
    <w:rsid w:val="0090345C"/>
    <w:rsid w:val="00904D57"/>
    <w:rsid w:val="0090580E"/>
    <w:rsid w:val="009066C9"/>
    <w:rsid w:val="00907BBD"/>
    <w:rsid w:val="00911444"/>
    <w:rsid w:val="0091149D"/>
    <w:rsid w:val="00911D93"/>
    <w:rsid w:val="00913EDE"/>
    <w:rsid w:val="00914530"/>
    <w:rsid w:val="00915432"/>
    <w:rsid w:val="00915D88"/>
    <w:rsid w:val="00915E0D"/>
    <w:rsid w:val="0092047B"/>
    <w:rsid w:val="00921199"/>
    <w:rsid w:val="00922AE5"/>
    <w:rsid w:val="00922BA4"/>
    <w:rsid w:val="009234CE"/>
    <w:rsid w:val="009258A5"/>
    <w:rsid w:val="00925966"/>
    <w:rsid w:val="0092683C"/>
    <w:rsid w:val="00927A29"/>
    <w:rsid w:val="00934264"/>
    <w:rsid w:val="00934971"/>
    <w:rsid w:val="009356EB"/>
    <w:rsid w:val="009373CB"/>
    <w:rsid w:val="00944C99"/>
    <w:rsid w:val="00944E49"/>
    <w:rsid w:val="00947B7D"/>
    <w:rsid w:val="00950074"/>
    <w:rsid w:val="00951107"/>
    <w:rsid w:val="00951F62"/>
    <w:rsid w:val="0095230D"/>
    <w:rsid w:val="00954BE0"/>
    <w:rsid w:val="009557D4"/>
    <w:rsid w:val="00956A82"/>
    <w:rsid w:val="009601FF"/>
    <w:rsid w:val="00960F4E"/>
    <w:rsid w:val="00961944"/>
    <w:rsid w:val="0096289D"/>
    <w:rsid w:val="00970E0A"/>
    <w:rsid w:val="00971A01"/>
    <w:rsid w:val="00971A9E"/>
    <w:rsid w:val="00977D4F"/>
    <w:rsid w:val="00977ED2"/>
    <w:rsid w:val="009821B1"/>
    <w:rsid w:val="00986339"/>
    <w:rsid w:val="00986EED"/>
    <w:rsid w:val="00987F77"/>
    <w:rsid w:val="00990F06"/>
    <w:rsid w:val="00991C9D"/>
    <w:rsid w:val="009926BC"/>
    <w:rsid w:val="009945A5"/>
    <w:rsid w:val="0099718C"/>
    <w:rsid w:val="009975B3"/>
    <w:rsid w:val="009A0191"/>
    <w:rsid w:val="009A3429"/>
    <w:rsid w:val="009A5D37"/>
    <w:rsid w:val="009A67CF"/>
    <w:rsid w:val="009A6AA6"/>
    <w:rsid w:val="009B1A89"/>
    <w:rsid w:val="009B3335"/>
    <w:rsid w:val="009B4493"/>
    <w:rsid w:val="009B4666"/>
    <w:rsid w:val="009B5885"/>
    <w:rsid w:val="009B61E7"/>
    <w:rsid w:val="009B7B62"/>
    <w:rsid w:val="009C3098"/>
    <w:rsid w:val="009C60C9"/>
    <w:rsid w:val="009C60FE"/>
    <w:rsid w:val="009D181C"/>
    <w:rsid w:val="009D569F"/>
    <w:rsid w:val="009D6C64"/>
    <w:rsid w:val="009E07D3"/>
    <w:rsid w:val="009E110F"/>
    <w:rsid w:val="009E3FDB"/>
    <w:rsid w:val="009E5728"/>
    <w:rsid w:val="009E6333"/>
    <w:rsid w:val="009E7F56"/>
    <w:rsid w:val="009F09B0"/>
    <w:rsid w:val="009F1962"/>
    <w:rsid w:val="009F56DA"/>
    <w:rsid w:val="009F5D2A"/>
    <w:rsid w:val="00A018F5"/>
    <w:rsid w:val="00A01EEC"/>
    <w:rsid w:val="00A021AA"/>
    <w:rsid w:val="00A02640"/>
    <w:rsid w:val="00A045A6"/>
    <w:rsid w:val="00A10B43"/>
    <w:rsid w:val="00A10EA3"/>
    <w:rsid w:val="00A13257"/>
    <w:rsid w:val="00A13C97"/>
    <w:rsid w:val="00A14491"/>
    <w:rsid w:val="00A155B5"/>
    <w:rsid w:val="00A163C7"/>
    <w:rsid w:val="00A16A71"/>
    <w:rsid w:val="00A173E2"/>
    <w:rsid w:val="00A205BE"/>
    <w:rsid w:val="00A20F22"/>
    <w:rsid w:val="00A211A5"/>
    <w:rsid w:val="00A22D2F"/>
    <w:rsid w:val="00A23305"/>
    <w:rsid w:val="00A23DBF"/>
    <w:rsid w:val="00A24706"/>
    <w:rsid w:val="00A27177"/>
    <w:rsid w:val="00A30AFA"/>
    <w:rsid w:val="00A31BE0"/>
    <w:rsid w:val="00A326BD"/>
    <w:rsid w:val="00A359A9"/>
    <w:rsid w:val="00A436D2"/>
    <w:rsid w:val="00A467CA"/>
    <w:rsid w:val="00A46CE0"/>
    <w:rsid w:val="00A47BD6"/>
    <w:rsid w:val="00A47EB8"/>
    <w:rsid w:val="00A50651"/>
    <w:rsid w:val="00A517F8"/>
    <w:rsid w:val="00A54C86"/>
    <w:rsid w:val="00A54E37"/>
    <w:rsid w:val="00A56913"/>
    <w:rsid w:val="00A56C9C"/>
    <w:rsid w:val="00A608C3"/>
    <w:rsid w:val="00A60FC9"/>
    <w:rsid w:val="00A613C0"/>
    <w:rsid w:val="00A629E0"/>
    <w:rsid w:val="00A62F2E"/>
    <w:rsid w:val="00A63182"/>
    <w:rsid w:val="00A64F68"/>
    <w:rsid w:val="00A65C73"/>
    <w:rsid w:val="00A66867"/>
    <w:rsid w:val="00A77782"/>
    <w:rsid w:val="00A80940"/>
    <w:rsid w:val="00A80F83"/>
    <w:rsid w:val="00A81778"/>
    <w:rsid w:val="00A82C13"/>
    <w:rsid w:val="00A8402C"/>
    <w:rsid w:val="00A84439"/>
    <w:rsid w:val="00A873B2"/>
    <w:rsid w:val="00A87D5D"/>
    <w:rsid w:val="00A90EAF"/>
    <w:rsid w:val="00A91578"/>
    <w:rsid w:val="00A9205F"/>
    <w:rsid w:val="00A95669"/>
    <w:rsid w:val="00A96F3B"/>
    <w:rsid w:val="00AA05A2"/>
    <w:rsid w:val="00AA09AF"/>
    <w:rsid w:val="00AA124F"/>
    <w:rsid w:val="00AA3C30"/>
    <w:rsid w:val="00AA4AAF"/>
    <w:rsid w:val="00AA638D"/>
    <w:rsid w:val="00AA7602"/>
    <w:rsid w:val="00AB0118"/>
    <w:rsid w:val="00AB32E6"/>
    <w:rsid w:val="00AB46F2"/>
    <w:rsid w:val="00AB496F"/>
    <w:rsid w:val="00AB51C7"/>
    <w:rsid w:val="00AB648D"/>
    <w:rsid w:val="00AC0DEC"/>
    <w:rsid w:val="00AC0E46"/>
    <w:rsid w:val="00AC1C13"/>
    <w:rsid w:val="00AC2310"/>
    <w:rsid w:val="00AC332B"/>
    <w:rsid w:val="00AC48FC"/>
    <w:rsid w:val="00AC5615"/>
    <w:rsid w:val="00AC5CA1"/>
    <w:rsid w:val="00AC5D3D"/>
    <w:rsid w:val="00AD2254"/>
    <w:rsid w:val="00AD2C2C"/>
    <w:rsid w:val="00AD3CC2"/>
    <w:rsid w:val="00AD469B"/>
    <w:rsid w:val="00AD7D2A"/>
    <w:rsid w:val="00AE2336"/>
    <w:rsid w:val="00AE2475"/>
    <w:rsid w:val="00AE2F91"/>
    <w:rsid w:val="00AE40CA"/>
    <w:rsid w:val="00AE502C"/>
    <w:rsid w:val="00AE780B"/>
    <w:rsid w:val="00AF320F"/>
    <w:rsid w:val="00AF3823"/>
    <w:rsid w:val="00AF3EB2"/>
    <w:rsid w:val="00AF5F1D"/>
    <w:rsid w:val="00B00ADE"/>
    <w:rsid w:val="00B01965"/>
    <w:rsid w:val="00B02E18"/>
    <w:rsid w:val="00B04E8E"/>
    <w:rsid w:val="00B05207"/>
    <w:rsid w:val="00B053D6"/>
    <w:rsid w:val="00B05526"/>
    <w:rsid w:val="00B0625D"/>
    <w:rsid w:val="00B06B09"/>
    <w:rsid w:val="00B10056"/>
    <w:rsid w:val="00B1289F"/>
    <w:rsid w:val="00B12B10"/>
    <w:rsid w:val="00B1336C"/>
    <w:rsid w:val="00B14119"/>
    <w:rsid w:val="00B14E58"/>
    <w:rsid w:val="00B14EDF"/>
    <w:rsid w:val="00B16A61"/>
    <w:rsid w:val="00B17B1D"/>
    <w:rsid w:val="00B20887"/>
    <w:rsid w:val="00B217A9"/>
    <w:rsid w:val="00B21CA7"/>
    <w:rsid w:val="00B21DE0"/>
    <w:rsid w:val="00B228ED"/>
    <w:rsid w:val="00B22B92"/>
    <w:rsid w:val="00B22DB2"/>
    <w:rsid w:val="00B25797"/>
    <w:rsid w:val="00B261B9"/>
    <w:rsid w:val="00B26E62"/>
    <w:rsid w:val="00B277F1"/>
    <w:rsid w:val="00B27DC8"/>
    <w:rsid w:val="00B32112"/>
    <w:rsid w:val="00B34655"/>
    <w:rsid w:val="00B34B4D"/>
    <w:rsid w:val="00B351EC"/>
    <w:rsid w:val="00B35794"/>
    <w:rsid w:val="00B40A07"/>
    <w:rsid w:val="00B4215E"/>
    <w:rsid w:val="00B4388E"/>
    <w:rsid w:val="00B45758"/>
    <w:rsid w:val="00B46F47"/>
    <w:rsid w:val="00B47151"/>
    <w:rsid w:val="00B50A96"/>
    <w:rsid w:val="00B51CAB"/>
    <w:rsid w:val="00B53807"/>
    <w:rsid w:val="00B5480C"/>
    <w:rsid w:val="00B55648"/>
    <w:rsid w:val="00B55C59"/>
    <w:rsid w:val="00B5615F"/>
    <w:rsid w:val="00B60139"/>
    <w:rsid w:val="00B60663"/>
    <w:rsid w:val="00B609A3"/>
    <w:rsid w:val="00B63C51"/>
    <w:rsid w:val="00B63D44"/>
    <w:rsid w:val="00B6423F"/>
    <w:rsid w:val="00B64535"/>
    <w:rsid w:val="00B6551B"/>
    <w:rsid w:val="00B65B5D"/>
    <w:rsid w:val="00B674A9"/>
    <w:rsid w:val="00B70198"/>
    <w:rsid w:val="00B709EF"/>
    <w:rsid w:val="00B70BDA"/>
    <w:rsid w:val="00B72A50"/>
    <w:rsid w:val="00B73D43"/>
    <w:rsid w:val="00B74F7C"/>
    <w:rsid w:val="00B76D82"/>
    <w:rsid w:val="00B76ED1"/>
    <w:rsid w:val="00B77C14"/>
    <w:rsid w:val="00B77D38"/>
    <w:rsid w:val="00B811F0"/>
    <w:rsid w:val="00B852E3"/>
    <w:rsid w:val="00B86AE0"/>
    <w:rsid w:val="00B87025"/>
    <w:rsid w:val="00B870BA"/>
    <w:rsid w:val="00B87258"/>
    <w:rsid w:val="00B87B44"/>
    <w:rsid w:val="00B9009C"/>
    <w:rsid w:val="00B91CBD"/>
    <w:rsid w:val="00B91EBB"/>
    <w:rsid w:val="00BA1A38"/>
    <w:rsid w:val="00BA2B2B"/>
    <w:rsid w:val="00BA2E46"/>
    <w:rsid w:val="00BA4DD0"/>
    <w:rsid w:val="00BA50FF"/>
    <w:rsid w:val="00BA75DE"/>
    <w:rsid w:val="00BA7DAA"/>
    <w:rsid w:val="00BB1EF2"/>
    <w:rsid w:val="00BB2339"/>
    <w:rsid w:val="00BC236D"/>
    <w:rsid w:val="00BC291A"/>
    <w:rsid w:val="00BC295A"/>
    <w:rsid w:val="00BC3AA0"/>
    <w:rsid w:val="00BC5F97"/>
    <w:rsid w:val="00BC6EF3"/>
    <w:rsid w:val="00BC747D"/>
    <w:rsid w:val="00BC74CE"/>
    <w:rsid w:val="00BC7AF8"/>
    <w:rsid w:val="00BD01CB"/>
    <w:rsid w:val="00BD5334"/>
    <w:rsid w:val="00BD5A98"/>
    <w:rsid w:val="00BD6147"/>
    <w:rsid w:val="00BD69C5"/>
    <w:rsid w:val="00BD749E"/>
    <w:rsid w:val="00BE0374"/>
    <w:rsid w:val="00BE03D5"/>
    <w:rsid w:val="00BE3465"/>
    <w:rsid w:val="00BE41FF"/>
    <w:rsid w:val="00BE4302"/>
    <w:rsid w:val="00BE4E41"/>
    <w:rsid w:val="00BE5574"/>
    <w:rsid w:val="00BE69B9"/>
    <w:rsid w:val="00BE7C51"/>
    <w:rsid w:val="00BF0FA1"/>
    <w:rsid w:val="00BF2230"/>
    <w:rsid w:val="00BF3E55"/>
    <w:rsid w:val="00BF400F"/>
    <w:rsid w:val="00BF6400"/>
    <w:rsid w:val="00BF6B7D"/>
    <w:rsid w:val="00C00A80"/>
    <w:rsid w:val="00C021A9"/>
    <w:rsid w:val="00C029AD"/>
    <w:rsid w:val="00C059A6"/>
    <w:rsid w:val="00C07902"/>
    <w:rsid w:val="00C10331"/>
    <w:rsid w:val="00C112DC"/>
    <w:rsid w:val="00C114C9"/>
    <w:rsid w:val="00C11B71"/>
    <w:rsid w:val="00C12510"/>
    <w:rsid w:val="00C15FEF"/>
    <w:rsid w:val="00C1747D"/>
    <w:rsid w:val="00C17A0D"/>
    <w:rsid w:val="00C20673"/>
    <w:rsid w:val="00C21F6C"/>
    <w:rsid w:val="00C235DC"/>
    <w:rsid w:val="00C236B5"/>
    <w:rsid w:val="00C23FF1"/>
    <w:rsid w:val="00C24197"/>
    <w:rsid w:val="00C24BFB"/>
    <w:rsid w:val="00C27407"/>
    <w:rsid w:val="00C27E85"/>
    <w:rsid w:val="00C35015"/>
    <w:rsid w:val="00C36760"/>
    <w:rsid w:val="00C42BD7"/>
    <w:rsid w:val="00C43F78"/>
    <w:rsid w:val="00C45ED6"/>
    <w:rsid w:val="00C460B4"/>
    <w:rsid w:val="00C4671F"/>
    <w:rsid w:val="00C516FA"/>
    <w:rsid w:val="00C53C53"/>
    <w:rsid w:val="00C5629A"/>
    <w:rsid w:val="00C564C5"/>
    <w:rsid w:val="00C61471"/>
    <w:rsid w:val="00C6186C"/>
    <w:rsid w:val="00C618B7"/>
    <w:rsid w:val="00C622E1"/>
    <w:rsid w:val="00C6242D"/>
    <w:rsid w:val="00C62BE6"/>
    <w:rsid w:val="00C65581"/>
    <w:rsid w:val="00C65E94"/>
    <w:rsid w:val="00C703A6"/>
    <w:rsid w:val="00C710AE"/>
    <w:rsid w:val="00C73304"/>
    <w:rsid w:val="00C73FD6"/>
    <w:rsid w:val="00C80AB9"/>
    <w:rsid w:val="00C80F1A"/>
    <w:rsid w:val="00C8144F"/>
    <w:rsid w:val="00C84BB3"/>
    <w:rsid w:val="00C84CE7"/>
    <w:rsid w:val="00C85F2E"/>
    <w:rsid w:val="00C86689"/>
    <w:rsid w:val="00C8727F"/>
    <w:rsid w:val="00C875BF"/>
    <w:rsid w:val="00C91D0D"/>
    <w:rsid w:val="00C92B37"/>
    <w:rsid w:val="00C934E2"/>
    <w:rsid w:val="00C93B09"/>
    <w:rsid w:val="00C9447A"/>
    <w:rsid w:val="00C94821"/>
    <w:rsid w:val="00C958E3"/>
    <w:rsid w:val="00C960A8"/>
    <w:rsid w:val="00C96960"/>
    <w:rsid w:val="00CA0E98"/>
    <w:rsid w:val="00CA1A4B"/>
    <w:rsid w:val="00CA2A09"/>
    <w:rsid w:val="00CA3390"/>
    <w:rsid w:val="00CA39CB"/>
    <w:rsid w:val="00CA3B9C"/>
    <w:rsid w:val="00CA5400"/>
    <w:rsid w:val="00CA5FD1"/>
    <w:rsid w:val="00CA7234"/>
    <w:rsid w:val="00CA76E1"/>
    <w:rsid w:val="00CB08E3"/>
    <w:rsid w:val="00CB2131"/>
    <w:rsid w:val="00CB2C6B"/>
    <w:rsid w:val="00CB34C6"/>
    <w:rsid w:val="00CB371B"/>
    <w:rsid w:val="00CB381E"/>
    <w:rsid w:val="00CB6C44"/>
    <w:rsid w:val="00CC01C9"/>
    <w:rsid w:val="00CC193B"/>
    <w:rsid w:val="00CC28BB"/>
    <w:rsid w:val="00CC468D"/>
    <w:rsid w:val="00CC4BB2"/>
    <w:rsid w:val="00CC5C6A"/>
    <w:rsid w:val="00CC7983"/>
    <w:rsid w:val="00CD04C9"/>
    <w:rsid w:val="00CD20A9"/>
    <w:rsid w:val="00CD61D8"/>
    <w:rsid w:val="00CD73B3"/>
    <w:rsid w:val="00CD7424"/>
    <w:rsid w:val="00CD76C6"/>
    <w:rsid w:val="00CE0929"/>
    <w:rsid w:val="00CE09EC"/>
    <w:rsid w:val="00CE1929"/>
    <w:rsid w:val="00CE380D"/>
    <w:rsid w:val="00CE45AA"/>
    <w:rsid w:val="00CE53C4"/>
    <w:rsid w:val="00CE615A"/>
    <w:rsid w:val="00CE7947"/>
    <w:rsid w:val="00CF1AB5"/>
    <w:rsid w:val="00CF32E9"/>
    <w:rsid w:val="00CF3CAE"/>
    <w:rsid w:val="00D03A99"/>
    <w:rsid w:val="00D06440"/>
    <w:rsid w:val="00D06694"/>
    <w:rsid w:val="00D0723D"/>
    <w:rsid w:val="00D07EF9"/>
    <w:rsid w:val="00D07FEF"/>
    <w:rsid w:val="00D11B8E"/>
    <w:rsid w:val="00D14667"/>
    <w:rsid w:val="00D15721"/>
    <w:rsid w:val="00D15941"/>
    <w:rsid w:val="00D15B1C"/>
    <w:rsid w:val="00D209D8"/>
    <w:rsid w:val="00D2183D"/>
    <w:rsid w:val="00D25594"/>
    <w:rsid w:val="00D2735A"/>
    <w:rsid w:val="00D2772F"/>
    <w:rsid w:val="00D3027D"/>
    <w:rsid w:val="00D327A6"/>
    <w:rsid w:val="00D32D92"/>
    <w:rsid w:val="00D347FD"/>
    <w:rsid w:val="00D35673"/>
    <w:rsid w:val="00D36E20"/>
    <w:rsid w:val="00D371BA"/>
    <w:rsid w:val="00D37308"/>
    <w:rsid w:val="00D40A3E"/>
    <w:rsid w:val="00D41115"/>
    <w:rsid w:val="00D441FE"/>
    <w:rsid w:val="00D46A24"/>
    <w:rsid w:val="00D50777"/>
    <w:rsid w:val="00D517E6"/>
    <w:rsid w:val="00D54EB3"/>
    <w:rsid w:val="00D555D2"/>
    <w:rsid w:val="00D5746A"/>
    <w:rsid w:val="00D57C0B"/>
    <w:rsid w:val="00D617AB"/>
    <w:rsid w:val="00D62223"/>
    <w:rsid w:val="00D62635"/>
    <w:rsid w:val="00D71D03"/>
    <w:rsid w:val="00D733F9"/>
    <w:rsid w:val="00D737DA"/>
    <w:rsid w:val="00D73EF4"/>
    <w:rsid w:val="00D76CFF"/>
    <w:rsid w:val="00D77730"/>
    <w:rsid w:val="00D80459"/>
    <w:rsid w:val="00D8062D"/>
    <w:rsid w:val="00D80B68"/>
    <w:rsid w:val="00D811B5"/>
    <w:rsid w:val="00D82108"/>
    <w:rsid w:val="00D83784"/>
    <w:rsid w:val="00D849F2"/>
    <w:rsid w:val="00D84EDA"/>
    <w:rsid w:val="00D851DF"/>
    <w:rsid w:val="00D8722F"/>
    <w:rsid w:val="00D905D8"/>
    <w:rsid w:val="00D9085C"/>
    <w:rsid w:val="00D91657"/>
    <w:rsid w:val="00D93AF2"/>
    <w:rsid w:val="00D93DFD"/>
    <w:rsid w:val="00D955F5"/>
    <w:rsid w:val="00DA010B"/>
    <w:rsid w:val="00DA148E"/>
    <w:rsid w:val="00DA2499"/>
    <w:rsid w:val="00DA48B4"/>
    <w:rsid w:val="00DA48CA"/>
    <w:rsid w:val="00DA4C94"/>
    <w:rsid w:val="00DA50BD"/>
    <w:rsid w:val="00DB050C"/>
    <w:rsid w:val="00DB0C20"/>
    <w:rsid w:val="00DB1FEB"/>
    <w:rsid w:val="00DB2A3E"/>
    <w:rsid w:val="00DB73DB"/>
    <w:rsid w:val="00DC17F6"/>
    <w:rsid w:val="00DC1CA8"/>
    <w:rsid w:val="00DC1EAC"/>
    <w:rsid w:val="00DC435C"/>
    <w:rsid w:val="00DC51DB"/>
    <w:rsid w:val="00DC6E01"/>
    <w:rsid w:val="00DD0426"/>
    <w:rsid w:val="00DD1448"/>
    <w:rsid w:val="00DD16EA"/>
    <w:rsid w:val="00DD4557"/>
    <w:rsid w:val="00DD4F16"/>
    <w:rsid w:val="00DD6BC8"/>
    <w:rsid w:val="00DD6DA5"/>
    <w:rsid w:val="00DD73B7"/>
    <w:rsid w:val="00DE102D"/>
    <w:rsid w:val="00DE1A7E"/>
    <w:rsid w:val="00DE23C0"/>
    <w:rsid w:val="00DE2ECC"/>
    <w:rsid w:val="00DE45A1"/>
    <w:rsid w:val="00DF0A7E"/>
    <w:rsid w:val="00DF1707"/>
    <w:rsid w:val="00DF1ECA"/>
    <w:rsid w:val="00DF441C"/>
    <w:rsid w:val="00DF52B3"/>
    <w:rsid w:val="00DF546D"/>
    <w:rsid w:val="00DF5472"/>
    <w:rsid w:val="00DF574D"/>
    <w:rsid w:val="00DF7DEB"/>
    <w:rsid w:val="00E002A0"/>
    <w:rsid w:val="00E007D5"/>
    <w:rsid w:val="00E018F7"/>
    <w:rsid w:val="00E03682"/>
    <w:rsid w:val="00E03737"/>
    <w:rsid w:val="00E04B26"/>
    <w:rsid w:val="00E04DCB"/>
    <w:rsid w:val="00E05952"/>
    <w:rsid w:val="00E05969"/>
    <w:rsid w:val="00E0622A"/>
    <w:rsid w:val="00E0794B"/>
    <w:rsid w:val="00E11F80"/>
    <w:rsid w:val="00E13132"/>
    <w:rsid w:val="00E13279"/>
    <w:rsid w:val="00E1360F"/>
    <w:rsid w:val="00E14AB2"/>
    <w:rsid w:val="00E164AF"/>
    <w:rsid w:val="00E207A3"/>
    <w:rsid w:val="00E21F5B"/>
    <w:rsid w:val="00E26C0A"/>
    <w:rsid w:val="00E27DB3"/>
    <w:rsid w:val="00E30215"/>
    <w:rsid w:val="00E308F2"/>
    <w:rsid w:val="00E315B5"/>
    <w:rsid w:val="00E32669"/>
    <w:rsid w:val="00E345E7"/>
    <w:rsid w:val="00E34C2E"/>
    <w:rsid w:val="00E361C1"/>
    <w:rsid w:val="00E36325"/>
    <w:rsid w:val="00E45D47"/>
    <w:rsid w:val="00E4647D"/>
    <w:rsid w:val="00E4687F"/>
    <w:rsid w:val="00E5182F"/>
    <w:rsid w:val="00E54D98"/>
    <w:rsid w:val="00E57535"/>
    <w:rsid w:val="00E607BE"/>
    <w:rsid w:val="00E62C7F"/>
    <w:rsid w:val="00E63136"/>
    <w:rsid w:val="00E649BC"/>
    <w:rsid w:val="00E649DD"/>
    <w:rsid w:val="00E679A8"/>
    <w:rsid w:val="00E74165"/>
    <w:rsid w:val="00E746D8"/>
    <w:rsid w:val="00E7479C"/>
    <w:rsid w:val="00E75601"/>
    <w:rsid w:val="00E75C3E"/>
    <w:rsid w:val="00E76185"/>
    <w:rsid w:val="00E76382"/>
    <w:rsid w:val="00E7754D"/>
    <w:rsid w:val="00E812FE"/>
    <w:rsid w:val="00E81E73"/>
    <w:rsid w:val="00E83702"/>
    <w:rsid w:val="00E87152"/>
    <w:rsid w:val="00E87EA0"/>
    <w:rsid w:val="00E900B0"/>
    <w:rsid w:val="00E908CD"/>
    <w:rsid w:val="00E945EF"/>
    <w:rsid w:val="00E9468E"/>
    <w:rsid w:val="00E95BA9"/>
    <w:rsid w:val="00E969F2"/>
    <w:rsid w:val="00EA06CC"/>
    <w:rsid w:val="00EA0AE3"/>
    <w:rsid w:val="00EA17A7"/>
    <w:rsid w:val="00EA1895"/>
    <w:rsid w:val="00EA1C3C"/>
    <w:rsid w:val="00EA3B7F"/>
    <w:rsid w:val="00EA4E34"/>
    <w:rsid w:val="00EA703A"/>
    <w:rsid w:val="00EB32CA"/>
    <w:rsid w:val="00EB34B5"/>
    <w:rsid w:val="00EB3BBF"/>
    <w:rsid w:val="00EB539D"/>
    <w:rsid w:val="00EB6D94"/>
    <w:rsid w:val="00EC1160"/>
    <w:rsid w:val="00EC11E3"/>
    <w:rsid w:val="00EC298C"/>
    <w:rsid w:val="00EC56EA"/>
    <w:rsid w:val="00EC5ABF"/>
    <w:rsid w:val="00EC6016"/>
    <w:rsid w:val="00EC6697"/>
    <w:rsid w:val="00EC6CF3"/>
    <w:rsid w:val="00EC6EF0"/>
    <w:rsid w:val="00ED016A"/>
    <w:rsid w:val="00ED09C5"/>
    <w:rsid w:val="00ED0BA9"/>
    <w:rsid w:val="00ED0F80"/>
    <w:rsid w:val="00ED15B7"/>
    <w:rsid w:val="00ED197C"/>
    <w:rsid w:val="00ED425A"/>
    <w:rsid w:val="00ED4418"/>
    <w:rsid w:val="00ED4996"/>
    <w:rsid w:val="00ED74A2"/>
    <w:rsid w:val="00EE100B"/>
    <w:rsid w:val="00EE10F1"/>
    <w:rsid w:val="00EE150C"/>
    <w:rsid w:val="00EE41B8"/>
    <w:rsid w:val="00EE4845"/>
    <w:rsid w:val="00EE5F68"/>
    <w:rsid w:val="00EE6E1F"/>
    <w:rsid w:val="00EF1AA8"/>
    <w:rsid w:val="00EF1EE2"/>
    <w:rsid w:val="00EF25C6"/>
    <w:rsid w:val="00EF2D7A"/>
    <w:rsid w:val="00EF44A5"/>
    <w:rsid w:val="00EF48BD"/>
    <w:rsid w:val="00EF5208"/>
    <w:rsid w:val="00EF5F73"/>
    <w:rsid w:val="00F0144D"/>
    <w:rsid w:val="00F01DF3"/>
    <w:rsid w:val="00F03DE5"/>
    <w:rsid w:val="00F064BA"/>
    <w:rsid w:val="00F06F88"/>
    <w:rsid w:val="00F10487"/>
    <w:rsid w:val="00F11060"/>
    <w:rsid w:val="00F11226"/>
    <w:rsid w:val="00F11AE1"/>
    <w:rsid w:val="00F121FC"/>
    <w:rsid w:val="00F13B9D"/>
    <w:rsid w:val="00F14507"/>
    <w:rsid w:val="00F1568B"/>
    <w:rsid w:val="00F1632B"/>
    <w:rsid w:val="00F16F28"/>
    <w:rsid w:val="00F20A0A"/>
    <w:rsid w:val="00F20B73"/>
    <w:rsid w:val="00F227C2"/>
    <w:rsid w:val="00F22D0F"/>
    <w:rsid w:val="00F2404F"/>
    <w:rsid w:val="00F24867"/>
    <w:rsid w:val="00F24DEB"/>
    <w:rsid w:val="00F26CEA"/>
    <w:rsid w:val="00F26E41"/>
    <w:rsid w:val="00F273C5"/>
    <w:rsid w:val="00F30592"/>
    <w:rsid w:val="00F31EF5"/>
    <w:rsid w:val="00F32320"/>
    <w:rsid w:val="00F36108"/>
    <w:rsid w:val="00F37052"/>
    <w:rsid w:val="00F373BD"/>
    <w:rsid w:val="00F402B9"/>
    <w:rsid w:val="00F4231C"/>
    <w:rsid w:val="00F43CC2"/>
    <w:rsid w:val="00F45A3D"/>
    <w:rsid w:val="00F46E87"/>
    <w:rsid w:val="00F46F7A"/>
    <w:rsid w:val="00F47555"/>
    <w:rsid w:val="00F50F4B"/>
    <w:rsid w:val="00F53621"/>
    <w:rsid w:val="00F53C16"/>
    <w:rsid w:val="00F53E02"/>
    <w:rsid w:val="00F55269"/>
    <w:rsid w:val="00F561F2"/>
    <w:rsid w:val="00F56E19"/>
    <w:rsid w:val="00F56F0C"/>
    <w:rsid w:val="00F572A2"/>
    <w:rsid w:val="00F605F5"/>
    <w:rsid w:val="00F6079D"/>
    <w:rsid w:val="00F616CF"/>
    <w:rsid w:val="00F64716"/>
    <w:rsid w:val="00F64E66"/>
    <w:rsid w:val="00F70ABB"/>
    <w:rsid w:val="00F70E5B"/>
    <w:rsid w:val="00F72959"/>
    <w:rsid w:val="00F729A1"/>
    <w:rsid w:val="00F73334"/>
    <w:rsid w:val="00F73888"/>
    <w:rsid w:val="00F740E2"/>
    <w:rsid w:val="00F74E68"/>
    <w:rsid w:val="00F7511A"/>
    <w:rsid w:val="00F75D1B"/>
    <w:rsid w:val="00F75D5D"/>
    <w:rsid w:val="00F75FD9"/>
    <w:rsid w:val="00F7612B"/>
    <w:rsid w:val="00F774A0"/>
    <w:rsid w:val="00F77966"/>
    <w:rsid w:val="00F80A27"/>
    <w:rsid w:val="00F8206B"/>
    <w:rsid w:val="00F83428"/>
    <w:rsid w:val="00F835F1"/>
    <w:rsid w:val="00F841B3"/>
    <w:rsid w:val="00F85406"/>
    <w:rsid w:val="00F85E59"/>
    <w:rsid w:val="00F865EA"/>
    <w:rsid w:val="00F87CCC"/>
    <w:rsid w:val="00F908F9"/>
    <w:rsid w:val="00F90EDD"/>
    <w:rsid w:val="00F9132B"/>
    <w:rsid w:val="00F91D03"/>
    <w:rsid w:val="00F91EB9"/>
    <w:rsid w:val="00F92292"/>
    <w:rsid w:val="00F923FC"/>
    <w:rsid w:val="00F93EE1"/>
    <w:rsid w:val="00F955CB"/>
    <w:rsid w:val="00F95BD1"/>
    <w:rsid w:val="00F95F77"/>
    <w:rsid w:val="00F9653B"/>
    <w:rsid w:val="00FA07C5"/>
    <w:rsid w:val="00FA5342"/>
    <w:rsid w:val="00FA5856"/>
    <w:rsid w:val="00FA719B"/>
    <w:rsid w:val="00FA7617"/>
    <w:rsid w:val="00FA7BC3"/>
    <w:rsid w:val="00FB1183"/>
    <w:rsid w:val="00FB2E2C"/>
    <w:rsid w:val="00FB32B1"/>
    <w:rsid w:val="00FB3CAD"/>
    <w:rsid w:val="00FB4B00"/>
    <w:rsid w:val="00FB4B58"/>
    <w:rsid w:val="00FC0280"/>
    <w:rsid w:val="00FC1B5D"/>
    <w:rsid w:val="00FC4596"/>
    <w:rsid w:val="00FC4CC9"/>
    <w:rsid w:val="00FC4EC0"/>
    <w:rsid w:val="00FC75E7"/>
    <w:rsid w:val="00FD0CF5"/>
    <w:rsid w:val="00FD1AEE"/>
    <w:rsid w:val="00FD46B9"/>
    <w:rsid w:val="00FD58CA"/>
    <w:rsid w:val="00FD7842"/>
    <w:rsid w:val="00FE36FD"/>
    <w:rsid w:val="00FE37DD"/>
    <w:rsid w:val="00FE6A15"/>
    <w:rsid w:val="00FE6E85"/>
    <w:rsid w:val="00FF0495"/>
    <w:rsid w:val="00FF1202"/>
    <w:rsid w:val="00FF1300"/>
    <w:rsid w:val="00FF2149"/>
    <w:rsid w:val="00FF2DCA"/>
    <w:rsid w:val="00FF61B9"/>
    <w:rsid w:val="00FF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4BE06A"/>
  <w15:docId w15:val="{927A4757-6BB2-43EA-8246-3C1C11C4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1A32"/>
    <w:pPr>
      <w:tabs>
        <w:tab w:val="center" w:pos="4252"/>
        <w:tab w:val="right" w:pos="8504"/>
      </w:tabs>
      <w:snapToGrid w:val="0"/>
    </w:pPr>
  </w:style>
  <w:style w:type="character" w:customStyle="1" w:styleId="a4">
    <w:name w:val="ヘッダー (文字)"/>
    <w:basedOn w:val="a0"/>
    <w:link w:val="a3"/>
    <w:uiPriority w:val="99"/>
    <w:semiHidden/>
    <w:rsid w:val="008C1A32"/>
  </w:style>
  <w:style w:type="paragraph" w:styleId="a5">
    <w:name w:val="footer"/>
    <w:basedOn w:val="a"/>
    <w:link w:val="a6"/>
    <w:uiPriority w:val="99"/>
    <w:semiHidden/>
    <w:unhideWhenUsed/>
    <w:rsid w:val="008C1A32"/>
    <w:pPr>
      <w:tabs>
        <w:tab w:val="center" w:pos="4252"/>
        <w:tab w:val="right" w:pos="8504"/>
      </w:tabs>
      <w:snapToGrid w:val="0"/>
    </w:pPr>
  </w:style>
  <w:style w:type="character" w:customStyle="1" w:styleId="a6">
    <w:name w:val="フッター (文字)"/>
    <w:basedOn w:val="a0"/>
    <w:link w:val="a5"/>
    <w:uiPriority w:val="99"/>
    <w:semiHidden/>
    <w:rsid w:val="008C1A32"/>
  </w:style>
  <w:style w:type="table" w:styleId="a7">
    <w:name w:val="Table Grid"/>
    <w:basedOn w:val="a1"/>
    <w:uiPriority w:val="59"/>
    <w:rsid w:val="00E67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44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446D"/>
    <w:rPr>
      <w:rFonts w:asciiTheme="majorHAnsi" w:eastAsiaTheme="majorEastAsia" w:hAnsiTheme="majorHAnsi" w:cstheme="majorBidi"/>
      <w:sz w:val="18"/>
      <w:szCs w:val="18"/>
    </w:rPr>
  </w:style>
  <w:style w:type="paragraph" w:styleId="aa">
    <w:name w:val="Closing"/>
    <w:basedOn w:val="a"/>
    <w:link w:val="ab"/>
    <w:uiPriority w:val="99"/>
    <w:unhideWhenUsed/>
    <w:rsid w:val="006443D9"/>
    <w:pPr>
      <w:jc w:val="right"/>
    </w:pPr>
    <w:rPr>
      <w:rFonts w:ascii="ＭＳ 明朝" w:eastAsia="ＭＳ 明朝" w:hAnsi="ＭＳ 明朝"/>
    </w:rPr>
  </w:style>
  <w:style w:type="character" w:customStyle="1" w:styleId="ab">
    <w:name w:val="結語 (文字)"/>
    <w:basedOn w:val="a0"/>
    <w:link w:val="aa"/>
    <w:uiPriority w:val="99"/>
    <w:rsid w:val="006443D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本野 道明</dc:creator>
  <cp:lastModifiedBy>US14079</cp:lastModifiedBy>
  <cp:revision>9</cp:revision>
  <cp:lastPrinted>2014-10-02T01:38:00Z</cp:lastPrinted>
  <dcterms:created xsi:type="dcterms:W3CDTF">2014-09-22T10:27:00Z</dcterms:created>
  <dcterms:modified xsi:type="dcterms:W3CDTF">2020-01-16T04:59:00Z</dcterms:modified>
</cp:coreProperties>
</file>